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306F" w14:textId="77777777" w:rsidR="001A253D" w:rsidRDefault="001A253D" w:rsidP="001D1D78">
      <w:pPr>
        <w:tabs>
          <w:tab w:val="num" w:pos="720"/>
        </w:tabs>
        <w:jc w:val="both"/>
        <w:rPr>
          <w:rFonts w:asciiTheme="majorHAnsi" w:hAnsiTheme="majorHAnsi"/>
          <w:b/>
          <w:sz w:val="28"/>
          <w:szCs w:val="28"/>
        </w:rPr>
      </w:pPr>
    </w:p>
    <w:p w14:paraId="4301B778" w14:textId="77777777" w:rsidR="001A253D" w:rsidRDefault="001A253D" w:rsidP="001D1D78">
      <w:pPr>
        <w:tabs>
          <w:tab w:val="num" w:pos="720"/>
        </w:tabs>
        <w:jc w:val="both"/>
        <w:rPr>
          <w:rFonts w:asciiTheme="majorHAnsi" w:hAnsiTheme="majorHAnsi"/>
          <w:b/>
          <w:sz w:val="28"/>
          <w:szCs w:val="28"/>
        </w:rPr>
      </w:pPr>
      <w:r>
        <w:rPr>
          <w:rFonts w:asciiTheme="majorHAnsi" w:hAnsiTheme="majorHAnsi"/>
          <w:b/>
          <w:sz w:val="28"/>
          <w:szCs w:val="28"/>
        </w:rPr>
        <w:t>Carlow County Council</w:t>
      </w:r>
    </w:p>
    <w:p w14:paraId="696ECCEF" w14:textId="7E95C910" w:rsidR="00466CAA" w:rsidRDefault="000C1D14" w:rsidP="001D1D78">
      <w:pPr>
        <w:tabs>
          <w:tab w:val="num" w:pos="720"/>
        </w:tabs>
        <w:jc w:val="both"/>
        <w:rPr>
          <w:rFonts w:asciiTheme="majorHAnsi" w:hAnsiTheme="majorHAnsi"/>
          <w:b/>
          <w:sz w:val="28"/>
          <w:szCs w:val="28"/>
        </w:rPr>
      </w:pPr>
      <w:r>
        <w:rPr>
          <w:rFonts w:asciiTheme="majorHAnsi" w:hAnsiTheme="majorHAnsi"/>
          <w:b/>
          <w:sz w:val="28"/>
          <w:szCs w:val="28"/>
        </w:rPr>
        <w:t>Preliminary</w:t>
      </w:r>
      <w:r w:rsidR="00B944AC" w:rsidRPr="00B944AC">
        <w:rPr>
          <w:rFonts w:asciiTheme="majorHAnsi" w:hAnsiTheme="majorHAnsi"/>
          <w:b/>
          <w:sz w:val="28"/>
          <w:szCs w:val="28"/>
        </w:rPr>
        <w:t xml:space="preserve"> Report for </w:t>
      </w:r>
      <w:r w:rsidR="00361EEF">
        <w:rPr>
          <w:rFonts w:asciiTheme="majorHAnsi" w:hAnsiTheme="majorHAnsi"/>
          <w:b/>
          <w:sz w:val="28"/>
          <w:szCs w:val="28"/>
        </w:rPr>
        <w:t xml:space="preserve">the </w:t>
      </w:r>
      <w:proofErr w:type="spellStart"/>
      <w:r w:rsidR="00361EEF">
        <w:rPr>
          <w:rFonts w:asciiTheme="majorHAnsi" w:hAnsiTheme="majorHAnsi"/>
          <w:b/>
          <w:sz w:val="28"/>
          <w:szCs w:val="28"/>
        </w:rPr>
        <w:t>inCarlow</w:t>
      </w:r>
      <w:proofErr w:type="spellEnd"/>
      <w:r w:rsidR="00361EEF">
        <w:rPr>
          <w:rFonts w:asciiTheme="majorHAnsi" w:hAnsiTheme="majorHAnsi"/>
          <w:b/>
          <w:sz w:val="28"/>
          <w:szCs w:val="28"/>
        </w:rPr>
        <w:t xml:space="preserve"> </w:t>
      </w:r>
      <w:r w:rsidR="009C66C4">
        <w:rPr>
          <w:rFonts w:asciiTheme="majorHAnsi" w:hAnsiTheme="majorHAnsi"/>
          <w:b/>
          <w:sz w:val="28"/>
          <w:szCs w:val="28"/>
        </w:rPr>
        <w:t>Enterprise Campus</w:t>
      </w:r>
      <w:r w:rsidR="000D7ABD">
        <w:rPr>
          <w:rFonts w:asciiTheme="majorHAnsi" w:hAnsiTheme="majorHAnsi"/>
          <w:b/>
          <w:sz w:val="28"/>
          <w:szCs w:val="28"/>
        </w:rPr>
        <w:t>, O’Brien Road, Carlow</w:t>
      </w:r>
      <w:r w:rsidR="00B944AC" w:rsidRPr="00B944AC">
        <w:rPr>
          <w:rFonts w:asciiTheme="majorHAnsi" w:hAnsiTheme="majorHAnsi"/>
          <w:b/>
          <w:sz w:val="28"/>
          <w:szCs w:val="28"/>
        </w:rPr>
        <w:t xml:space="preserve"> </w:t>
      </w:r>
    </w:p>
    <w:p w14:paraId="495E1257" w14:textId="2537D18D" w:rsidR="00B944AC" w:rsidRDefault="00B944AC" w:rsidP="001D1D78">
      <w:pPr>
        <w:tabs>
          <w:tab w:val="num" w:pos="720"/>
        </w:tabs>
        <w:jc w:val="both"/>
        <w:rPr>
          <w:rFonts w:asciiTheme="majorHAnsi" w:hAnsiTheme="majorHAnsi"/>
          <w:b/>
          <w:sz w:val="28"/>
          <w:szCs w:val="28"/>
        </w:rPr>
      </w:pPr>
      <w:r w:rsidRPr="00B944AC">
        <w:rPr>
          <w:rFonts w:asciiTheme="majorHAnsi" w:hAnsiTheme="majorHAnsi"/>
          <w:b/>
          <w:sz w:val="28"/>
          <w:szCs w:val="28"/>
        </w:rPr>
        <w:t>Part 8 Process</w:t>
      </w:r>
    </w:p>
    <w:p w14:paraId="4255B087" w14:textId="77777777" w:rsidR="001A253D" w:rsidRPr="00B944AC" w:rsidRDefault="001A253D" w:rsidP="001D1D78">
      <w:pPr>
        <w:tabs>
          <w:tab w:val="num" w:pos="720"/>
        </w:tabs>
        <w:jc w:val="both"/>
        <w:rPr>
          <w:rFonts w:asciiTheme="majorHAnsi" w:hAnsiTheme="majorHAnsi"/>
          <w:b/>
          <w:sz w:val="28"/>
          <w:szCs w:val="28"/>
        </w:rPr>
      </w:pPr>
    </w:p>
    <w:p w14:paraId="4A517E13" w14:textId="263E73DA" w:rsidR="00B944AC" w:rsidRPr="000D7ABD" w:rsidRDefault="002A1B92" w:rsidP="001D1D78">
      <w:pPr>
        <w:tabs>
          <w:tab w:val="num" w:pos="720"/>
        </w:tabs>
        <w:jc w:val="both"/>
        <w:rPr>
          <w:rFonts w:asciiTheme="majorHAnsi" w:hAnsiTheme="majorHAnsi" w:cstheme="majorHAnsi"/>
          <w:b/>
          <w:sz w:val="22"/>
          <w:szCs w:val="22"/>
        </w:rPr>
      </w:pPr>
      <w:r w:rsidRPr="000D7ABD">
        <w:rPr>
          <w:rFonts w:asciiTheme="majorHAnsi" w:hAnsiTheme="majorHAnsi" w:cstheme="majorHAnsi"/>
          <w:b/>
          <w:sz w:val="22"/>
          <w:szCs w:val="22"/>
        </w:rPr>
        <w:t>Date:</w:t>
      </w:r>
      <w:r w:rsidRPr="000D7ABD">
        <w:rPr>
          <w:rFonts w:asciiTheme="majorHAnsi" w:hAnsiTheme="majorHAnsi" w:cstheme="majorHAnsi"/>
          <w:b/>
          <w:sz w:val="22"/>
          <w:szCs w:val="22"/>
        </w:rPr>
        <w:tab/>
      </w:r>
      <w:r w:rsidRPr="000D7ABD">
        <w:rPr>
          <w:rFonts w:asciiTheme="majorHAnsi" w:hAnsiTheme="majorHAnsi" w:cstheme="majorHAnsi"/>
          <w:b/>
          <w:sz w:val="22"/>
          <w:szCs w:val="22"/>
        </w:rPr>
        <w:tab/>
      </w:r>
      <w:r w:rsidRPr="000D7ABD">
        <w:rPr>
          <w:rFonts w:asciiTheme="majorHAnsi" w:hAnsiTheme="majorHAnsi" w:cstheme="majorHAnsi"/>
          <w:b/>
          <w:sz w:val="22"/>
          <w:szCs w:val="22"/>
        </w:rPr>
        <w:tab/>
      </w:r>
      <w:r w:rsidRPr="000D7ABD">
        <w:rPr>
          <w:rFonts w:asciiTheme="majorHAnsi" w:hAnsiTheme="majorHAnsi" w:cstheme="majorHAnsi"/>
          <w:b/>
          <w:sz w:val="22"/>
          <w:szCs w:val="22"/>
        </w:rPr>
        <w:tab/>
      </w:r>
      <w:r w:rsidR="00E810D4">
        <w:rPr>
          <w:rFonts w:asciiTheme="majorHAnsi" w:hAnsiTheme="majorHAnsi" w:cstheme="majorHAnsi"/>
          <w:b/>
          <w:sz w:val="22"/>
          <w:szCs w:val="22"/>
        </w:rPr>
        <w:t>06/09/2023</w:t>
      </w:r>
    </w:p>
    <w:p w14:paraId="1C380219" w14:textId="4522D8A2" w:rsidR="00B2354F" w:rsidRPr="000D7ABD" w:rsidRDefault="00B2354F" w:rsidP="001D1D78">
      <w:pPr>
        <w:tabs>
          <w:tab w:val="num" w:pos="720"/>
        </w:tabs>
        <w:jc w:val="both"/>
        <w:rPr>
          <w:rFonts w:asciiTheme="majorHAnsi" w:hAnsiTheme="majorHAnsi" w:cstheme="majorHAnsi"/>
          <w:b/>
          <w:sz w:val="22"/>
          <w:szCs w:val="22"/>
        </w:rPr>
      </w:pPr>
      <w:r w:rsidRPr="000D7ABD">
        <w:rPr>
          <w:rFonts w:asciiTheme="majorHAnsi" w:hAnsiTheme="majorHAnsi" w:cstheme="majorHAnsi"/>
          <w:b/>
          <w:sz w:val="22"/>
          <w:szCs w:val="22"/>
        </w:rPr>
        <w:t>Proposing Department:</w:t>
      </w:r>
      <w:r w:rsidRPr="000D7ABD">
        <w:rPr>
          <w:rFonts w:asciiTheme="majorHAnsi" w:hAnsiTheme="majorHAnsi" w:cstheme="majorHAnsi"/>
          <w:b/>
          <w:sz w:val="22"/>
          <w:szCs w:val="22"/>
        </w:rPr>
        <w:tab/>
      </w:r>
      <w:r w:rsidR="00C42F06" w:rsidRPr="000D7ABD">
        <w:rPr>
          <w:rFonts w:asciiTheme="majorHAnsi" w:hAnsiTheme="majorHAnsi" w:cstheme="majorHAnsi"/>
          <w:b/>
          <w:sz w:val="22"/>
          <w:szCs w:val="22"/>
        </w:rPr>
        <w:tab/>
      </w:r>
      <w:r w:rsidRPr="000D7ABD">
        <w:rPr>
          <w:rFonts w:asciiTheme="majorHAnsi" w:hAnsiTheme="majorHAnsi" w:cstheme="majorHAnsi"/>
          <w:b/>
          <w:sz w:val="22"/>
          <w:szCs w:val="22"/>
        </w:rPr>
        <w:t>Local Enterprise Office</w:t>
      </w:r>
    </w:p>
    <w:p w14:paraId="37A702AE" w14:textId="2DA3469C" w:rsidR="00C633D0" w:rsidRPr="000D7ABD" w:rsidRDefault="000905AD" w:rsidP="001D1D78">
      <w:pPr>
        <w:tabs>
          <w:tab w:val="num" w:pos="720"/>
        </w:tabs>
        <w:jc w:val="both"/>
        <w:rPr>
          <w:rFonts w:asciiTheme="majorHAnsi" w:hAnsiTheme="majorHAnsi" w:cstheme="majorHAnsi"/>
          <w:b/>
          <w:sz w:val="22"/>
          <w:szCs w:val="22"/>
        </w:rPr>
      </w:pPr>
      <w:r w:rsidRPr="000D7ABD">
        <w:rPr>
          <w:rFonts w:asciiTheme="majorHAnsi" w:hAnsiTheme="majorHAnsi" w:cstheme="majorHAnsi"/>
          <w:b/>
          <w:sz w:val="22"/>
          <w:szCs w:val="22"/>
        </w:rPr>
        <w:t>Circulated Departments:</w:t>
      </w:r>
      <w:r w:rsidRPr="000D7ABD">
        <w:rPr>
          <w:rFonts w:asciiTheme="majorHAnsi" w:hAnsiTheme="majorHAnsi" w:cstheme="majorHAnsi"/>
          <w:b/>
          <w:sz w:val="22"/>
          <w:szCs w:val="22"/>
        </w:rPr>
        <w:tab/>
      </w:r>
      <w:r w:rsidR="00303BF6" w:rsidRPr="000D7ABD">
        <w:rPr>
          <w:rFonts w:asciiTheme="majorHAnsi" w:hAnsiTheme="majorHAnsi" w:cstheme="majorHAnsi"/>
          <w:b/>
          <w:sz w:val="22"/>
          <w:szCs w:val="22"/>
        </w:rPr>
        <w:t>Transportation</w:t>
      </w:r>
      <w:r w:rsidR="00C633D0" w:rsidRPr="000D7ABD">
        <w:rPr>
          <w:rFonts w:asciiTheme="majorHAnsi" w:hAnsiTheme="majorHAnsi" w:cstheme="majorHAnsi"/>
          <w:b/>
          <w:sz w:val="22"/>
          <w:szCs w:val="22"/>
        </w:rPr>
        <w:t>/Roads</w:t>
      </w:r>
      <w:r w:rsidR="00601C66" w:rsidRPr="000D7ABD">
        <w:rPr>
          <w:rFonts w:asciiTheme="majorHAnsi" w:hAnsiTheme="majorHAnsi" w:cstheme="majorHAnsi"/>
          <w:b/>
          <w:sz w:val="22"/>
          <w:szCs w:val="22"/>
        </w:rPr>
        <w:t>/</w:t>
      </w:r>
      <w:r w:rsidR="00C633D0" w:rsidRPr="000D7ABD">
        <w:rPr>
          <w:rFonts w:asciiTheme="majorHAnsi" w:hAnsiTheme="majorHAnsi" w:cstheme="majorHAnsi"/>
          <w:b/>
          <w:sz w:val="22"/>
          <w:szCs w:val="22"/>
        </w:rPr>
        <w:t>Carlow Munic</w:t>
      </w:r>
      <w:r w:rsidR="00996458" w:rsidRPr="000D7ABD">
        <w:rPr>
          <w:rFonts w:asciiTheme="majorHAnsi" w:hAnsiTheme="majorHAnsi" w:cstheme="majorHAnsi"/>
          <w:b/>
          <w:sz w:val="22"/>
          <w:szCs w:val="22"/>
        </w:rPr>
        <w:t>ipal District Office</w:t>
      </w:r>
    </w:p>
    <w:p w14:paraId="2462BCEA" w14:textId="5676E2FF" w:rsidR="005B35AD" w:rsidRDefault="00303BF6" w:rsidP="001D1D78">
      <w:pPr>
        <w:tabs>
          <w:tab w:val="num" w:pos="720"/>
        </w:tabs>
        <w:jc w:val="both"/>
        <w:rPr>
          <w:rFonts w:asciiTheme="majorHAnsi" w:hAnsiTheme="majorHAnsi" w:cstheme="majorHAnsi"/>
          <w:b/>
          <w:sz w:val="22"/>
          <w:szCs w:val="22"/>
        </w:rPr>
      </w:pPr>
      <w:r w:rsidRPr="000D7ABD">
        <w:rPr>
          <w:rFonts w:asciiTheme="majorHAnsi" w:hAnsiTheme="majorHAnsi" w:cstheme="majorHAnsi"/>
          <w:b/>
          <w:sz w:val="22"/>
          <w:szCs w:val="22"/>
        </w:rPr>
        <w:tab/>
      </w:r>
      <w:r w:rsidRPr="000D7ABD">
        <w:rPr>
          <w:rFonts w:asciiTheme="majorHAnsi" w:hAnsiTheme="majorHAnsi" w:cstheme="majorHAnsi"/>
          <w:b/>
          <w:sz w:val="22"/>
          <w:szCs w:val="22"/>
        </w:rPr>
        <w:tab/>
      </w:r>
      <w:r w:rsidRPr="000D7ABD">
        <w:rPr>
          <w:rFonts w:asciiTheme="majorHAnsi" w:hAnsiTheme="majorHAnsi" w:cstheme="majorHAnsi"/>
          <w:b/>
          <w:sz w:val="22"/>
          <w:szCs w:val="22"/>
        </w:rPr>
        <w:tab/>
      </w:r>
      <w:r w:rsidRPr="000D7ABD">
        <w:rPr>
          <w:rFonts w:asciiTheme="majorHAnsi" w:hAnsiTheme="majorHAnsi" w:cstheme="majorHAnsi"/>
          <w:b/>
          <w:sz w:val="22"/>
          <w:szCs w:val="22"/>
        </w:rPr>
        <w:tab/>
        <w:t>Environment</w:t>
      </w:r>
      <w:r w:rsidR="00601C66" w:rsidRPr="000D7ABD">
        <w:rPr>
          <w:rFonts w:asciiTheme="majorHAnsi" w:hAnsiTheme="majorHAnsi" w:cstheme="majorHAnsi"/>
          <w:b/>
          <w:sz w:val="22"/>
          <w:szCs w:val="22"/>
        </w:rPr>
        <w:t>/</w:t>
      </w:r>
      <w:r w:rsidR="005B35AD" w:rsidRPr="000D7ABD">
        <w:rPr>
          <w:rFonts w:asciiTheme="majorHAnsi" w:hAnsiTheme="majorHAnsi" w:cstheme="majorHAnsi"/>
          <w:b/>
          <w:sz w:val="22"/>
          <w:szCs w:val="22"/>
        </w:rPr>
        <w:t>Water Services</w:t>
      </w:r>
    </w:p>
    <w:p w14:paraId="29EF242F" w14:textId="24EFEF4A" w:rsidR="00E159A2" w:rsidRDefault="00B51210" w:rsidP="001D1D78">
      <w:pPr>
        <w:tabs>
          <w:tab w:val="num" w:pos="720"/>
        </w:tabs>
        <w:jc w:val="both"/>
        <w:rPr>
          <w:rFonts w:asciiTheme="majorHAnsi" w:hAnsiTheme="majorHAnsi" w:cstheme="majorHAnsi"/>
          <w:b/>
          <w:sz w:val="22"/>
          <w:szCs w:val="22"/>
        </w:rPr>
      </w:pP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sidR="00E159A2">
        <w:rPr>
          <w:rFonts w:asciiTheme="majorHAnsi" w:hAnsiTheme="majorHAnsi" w:cstheme="majorHAnsi"/>
          <w:b/>
          <w:sz w:val="22"/>
          <w:szCs w:val="22"/>
        </w:rPr>
        <w:t>Fire</w:t>
      </w:r>
      <w:r>
        <w:rPr>
          <w:rFonts w:asciiTheme="majorHAnsi" w:hAnsiTheme="majorHAnsi" w:cstheme="majorHAnsi"/>
          <w:b/>
          <w:sz w:val="22"/>
          <w:szCs w:val="22"/>
        </w:rPr>
        <w:t xml:space="preserve"> Department</w:t>
      </w:r>
      <w:r w:rsidR="00E159A2">
        <w:rPr>
          <w:rFonts w:asciiTheme="majorHAnsi" w:hAnsiTheme="majorHAnsi" w:cstheme="majorHAnsi"/>
          <w:b/>
          <w:sz w:val="22"/>
          <w:szCs w:val="22"/>
        </w:rPr>
        <w:t>/Building Control</w:t>
      </w:r>
    </w:p>
    <w:p w14:paraId="23BBBDBB" w14:textId="314AB824" w:rsidR="00B51210" w:rsidRPr="000D7ABD" w:rsidRDefault="00B51210" w:rsidP="001D1D78">
      <w:pPr>
        <w:tabs>
          <w:tab w:val="num" w:pos="720"/>
        </w:tabs>
        <w:jc w:val="both"/>
        <w:rPr>
          <w:rFonts w:asciiTheme="majorHAnsi" w:hAnsiTheme="majorHAnsi" w:cstheme="majorHAnsi"/>
          <w:b/>
          <w:sz w:val="22"/>
          <w:szCs w:val="22"/>
        </w:rPr>
      </w:pP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t>Community/Amenity Department</w:t>
      </w:r>
    </w:p>
    <w:p w14:paraId="072006C0" w14:textId="4656BDF3" w:rsidR="001A253D" w:rsidRPr="000D7ABD" w:rsidRDefault="00B2782C" w:rsidP="001D1D78">
      <w:pPr>
        <w:tabs>
          <w:tab w:val="num" w:pos="720"/>
        </w:tabs>
        <w:jc w:val="both"/>
        <w:rPr>
          <w:rFonts w:asciiTheme="majorHAnsi" w:hAnsiTheme="majorHAnsi" w:cstheme="majorHAnsi"/>
          <w:b/>
          <w:sz w:val="22"/>
          <w:szCs w:val="22"/>
        </w:rPr>
      </w:pPr>
      <w:r w:rsidRPr="000D7ABD">
        <w:rPr>
          <w:rFonts w:asciiTheme="majorHAnsi" w:hAnsiTheme="majorHAnsi" w:cstheme="majorHAnsi"/>
          <w:b/>
          <w:sz w:val="22"/>
          <w:szCs w:val="22"/>
        </w:rPr>
        <w:tab/>
      </w:r>
      <w:r w:rsidRPr="000D7ABD">
        <w:rPr>
          <w:rFonts w:asciiTheme="majorHAnsi" w:hAnsiTheme="majorHAnsi" w:cstheme="majorHAnsi"/>
          <w:b/>
          <w:sz w:val="22"/>
          <w:szCs w:val="22"/>
        </w:rPr>
        <w:tab/>
      </w:r>
      <w:r w:rsidRPr="000D7ABD">
        <w:rPr>
          <w:rFonts w:asciiTheme="majorHAnsi" w:hAnsiTheme="majorHAnsi" w:cstheme="majorHAnsi"/>
          <w:b/>
          <w:sz w:val="22"/>
          <w:szCs w:val="22"/>
        </w:rPr>
        <w:tab/>
      </w:r>
      <w:r w:rsidRPr="000D7ABD">
        <w:rPr>
          <w:rFonts w:asciiTheme="majorHAnsi" w:hAnsiTheme="majorHAnsi" w:cstheme="majorHAnsi"/>
          <w:b/>
          <w:sz w:val="22"/>
          <w:szCs w:val="22"/>
        </w:rPr>
        <w:tab/>
        <w:t>Planning</w:t>
      </w:r>
    </w:p>
    <w:p w14:paraId="15D3A9AA" w14:textId="774DBCD6" w:rsidR="00C42F06" w:rsidRPr="000D7ABD" w:rsidRDefault="00C42F06" w:rsidP="001D1D78">
      <w:pPr>
        <w:tabs>
          <w:tab w:val="num" w:pos="720"/>
        </w:tabs>
        <w:jc w:val="both"/>
        <w:rPr>
          <w:rFonts w:asciiTheme="majorHAnsi" w:hAnsiTheme="majorHAnsi" w:cstheme="majorHAnsi"/>
          <w:b/>
          <w:sz w:val="22"/>
          <w:szCs w:val="22"/>
        </w:rPr>
      </w:pPr>
      <w:r w:rsidRPr="000D7ABD">
        <w:rPr>
          <w:rFonts w:asciiTheme="majorHAnsi" w:hAnsiTheme="majorHAnsi" w:cstheme="majorHAnsi"/>
          <w:b/>
          <w:sz w:val="22"/>
          <w:szCs w:val="22"/>
        </w:rPr>
        <w:tab/>
      </w:r>
    </w:p>
    <w:p w14:paraId="0E5EB28C" w14:textId="17E9E510" w:rsidR="00651D98" w:rsidRDefault="00651D98" w:rsidP="00651D98">
      <w:pPr>
        <w:rPr>
          <w:rFonts w:asciiTheme="majorHAnsi" w:hAnsiTheme="majorHAnsi" w:cstheme="majorHAnsi"/>
          <w:bCs/>
          <w:sz w:val="22"/>
          <w:szCs w:val="22"/>
        </w:rPr>
      </w:pPr>
      <w:r w:rsidRPr="004411A1">
        <w:rPr>
          <w:rFonts w:asciiTheme="majorHAnsi" w:hAnsiTheme="majorHAnsi" w:cstheme="majorHAnsi"/>
          <w:bCs/>
          <w:sz w:val="22"/>
          <w:szCs w:val="22"/>
        </w:rPr>
        <w:t xml:space="preserve">As part of its Economic Development remit, Carlow County Council’s Local Enterprise Office intends to build on the recently </w:t>
      </w:r>
      <w:proofErr w:type="spellStart"/>
      <w:r w:rsidRPr="004411A1">
        <w:rPr>
          <w:rFonts w:asciiTheme="majorHAnsi" w:hAnsiTheme="majorHAnsi" w:cstheme="majorHAnsi"/>
          <w:bCs/>
          <w:sz w:val="22"/>
          <w:szCs w:val="22"/>
        </w:rPr>
        <w:t>CPO’d</w:t>
      </w:r>
      <w:proofErr w:type="spellEnd"/>
      <w:r w:rsidRPr="004411A1">
        <w:rPr>
          <w:rFonts w:asciiTheme="majorHAnsi" w:hAnsiTheme="majorHAnsi" w:cstheme="majorHAnsi"/>
          <w:bCs/>
          <w:sz w:val="22"/>
          <w:szCs w:val="22"/>
        </w:rPr>
        <w:t xml:space="preserve"> ground at the back of Enterprise House on O’Brien Road, Carlow. This new development will comprise a </w:t>
      </w:r>
      <w:proofErr w:type="gramStart"/>
      <w:r w:rsidRPr="004411A1">
        <w:rPr>
          <w:rFonts w:asciiTheme="majorHAnsi" w:hAnsiTheme="majorHAnsi" w:cstheme="majorHAnsi"/>
          <w:bCs/>
          <w:sz w:val="22"/>
          <w:szCs w:val="22"/>
        </w:rPr>
        <w:t>mixed use</w:t>
      </w:r>
      <w:proofErr w:type="gramEnd"/>
      <w:r w:rsidRPr="004411A1">
        <w:rPr>
          <w:rFonts w:asciiTheme="majorHAnsi" w:hAnsiTheme="majorHAnsi" w:cstheme="majorHAnsi"/>
          <w:bCs/>
          <w:sz w:val="22"/>
          <w:szCs w:val="22"/>
        </w:rPr>
        <w:t xml:space="preserve"> development of warehouse and office units, and combined with Enterprise House will create an ‘Enterprise Campus’ in this area, for start-up and developing companies, and particularly for start-up companies which are moving to their next stage of development and wish to scale up to a larger unit/premises. </w:t>
      </w:r>
    </w:p>
    <w:p w14:paraId="03054C51" w14:textId="7D4D670F" w:rsidR="00862E69" w:rsidRDefault="00862E69" w:rsidP="00651D98">
      <w:pPr>
        <w:rPr>
          <w:rFonts w:asciiTheme="majorHAnsi" w:hAnsiTheme="majorHAnsi" w:cstheme="majorHAnsi"/>
          <w:bCs/>
          <w:sz w:val="22"/>
          <w:szCs w:val="22"/>
        </w:rPr>
      </w:pPr>
    </w:p>
    <w:p w14:paraId="1B69A85D" w14:textId="7DD9D41F" w:rsidR="00444A2C" w:rsidRDefault="00444A2C" w:rsidP="00444A2C">
      <w:pPr>
        <w:rPr>
          <w:rFonts w:asciiTheme="majorHAnsi" w:hAnsiTheme="majorHAnsi" w:cstheme="majorHAnsi"/>
          <w:bCs/>
          <w:sz w:val="22"/>
          <w:szCs w:val="22"/>
          <w:lang w:val="en-IE"/>
        </w:rPr>
      </w:pPr>
      <w:r w:rsidRPr="00444A2C">
        <w:rPr>
          <w:rFonts w:asciiTheme="majorHAnsi" w:hAnsiTheme="majorHAnsi" w:cstheme="majorHAnsi"/>
          <w:bCs/>
          <w:sz w:val="22"/>
          <w:szCs w:val="22"/>
          <w:lang w:val="en-IE"/>
        </w:rPr>
        <w:t>The development will comprise of:</w:t>
      </w:r>
    </w:p>
    <w:p w14:paraId="28AB9456" w14:textId="77777777" w:rsidR="00444A2C" w:rsidRPr="00444A2C" w:rsidRDefault="00444A2C" w:rsidP="00444A2C">
      <w:pPr>
        <w:rPr>
          <w:rFonts w:asciiTheme="majorHAnsi" w:hAnsiTheme="majorHAnsi" w:cstheme="majorHAnsi"/>
          <w:bCs/>
          <w:sz w:val="22"/>
          <w:szCs w:val="22"/>
          <w:lang w:val="en-IE"/>
        </w:rPr>
      </w:pPr>
    </w:p>
    <w:p w14:paraId="3F6CB633" w14:textId="49F4B103" w:rsidR="00444A2C" w:rsidRPr="00444A2C" w:rsidRDefault="00444A2C" w:rsidP="00444A2C">
      <w:pPr>
        <w:numPr>
          <w:ilvl w:val="0"/>
          <w:numId w:val="33"/>
        </w:numPr>
        <w:rPr>
          <w:rFonts w:asciiTheme="majorHAnsi" w:hAnsiTheme="majorHAnsi" w:cstheme="majorHAnsi"/>
          <w:bCs/>
          <w:sz w:val="22"/>
          <w:szCs w:val="22"/>
          <w:lang w:val="en-IE"/>
        </w:rPr>
      </w:pPr>
      <w:r w:rsidRPr="00444A2C">
        <w:rPr>
          <w:rFonts w:asciiTheme="majorHAnsi" w:hAnsiTheme="majorHAnsi" w:cstheme="majorHAnsi"/>
          <w:bCs/>
          <w:sz w:val="22"/>
          <w:szCs w:val="22"/>
          <w:lang w:val="en-IE"/>
        </w:rPr>
        <w:t>a 2-storey building for light Industry use with ancillary office space comprising 1</w:t>
      </w:r>
      <w:r>
        <w:rPr>
          <w:rFonts w:asciiTheme="majorHAnsi" w:hAnsiTheme="majorHAnsi" w:cstheme="majorHAnsi"/>
          <w:bCs/>
          <w:sz w:val="22"/>
          <w:szCs w:val="22"/>
          <w:lang w:val="en-IE"/>
        </w:rPr>
        <w:t>,</w:t>
      </w:r>
      <w:r w:rsidRPr="00444A2C">
        <w:rPr>
          <w:rFonts w:asciiTheme="majorHAnsi" w:hAnsiTheme="majorHAnsi" w:cstheme="majorHAnsi"/>
          <w:bCs/>
          <w:sz w:val="22"/>
          <w:szCs w:val="22"/>
          <w:lang w:val="en-IE"/>
        </w:rPr>
        <w:t xml:space="preserve">151 sq. </w:t>
      </w:r>
      <w:proofErr w:type="gramStart"/>
      <w:r w:rsidRPr="00444A2C">
        <w:rPr>
          <w:rFonts w:asciiTheme="majorHAnsi" w:hAnsiTheme="majorHAnsi" w:cstheme="majorHAnsi"/>
          <w:bCs/>
          <w:sz w:val="22"/>
          <w:szCs w:val="22"/>
          <w:lang w:val="en-IE"/>
        </w:rPr>
        <w:t>m</w:t>
      </w:r>
      <w:proofErr w:type="gramEnd"/>
    </w:p>
    <w:p w14:paraId="4896A821" w14:textId="4698F099" w:rsidR="00444A2C" w:rsidRPr="00444A2C" w:rsidRDefault="00444A2C" w:rsidP="00444A2C">
      <w:pPr>
        <w:numPr>
          <w:ilvl w:val="0"/>
          <w:numId w:val="33"/>
        </w:numPr>
        <w:rPr>
          <w:rFonts w:asciiTheme="majorHAnsi" w:hAnsiTheme="majorHAnsi" w:cstheme="majorHAnsi"/>
          <w:bCs/>
          <w:sz w:val="22"/>
          <w:szCs w:val="22"/>
          <w:lang w:val="en-IE"/>
        </w:rPr>
      </w:pPr>
      <w:r w:rsidRPr="00444A2C">
        <w:rPr>
          <w:rFonts w:asciiTheme="majorHAnsi" w:hAnsiTheme="majorHAnsi" w:cstheme="majorHAnsi"/>
          <w:bCs/>
          <w:sz w:val="22"/>
          <w:szCs w:val="22"/>
          <w:lang w:val="en-IE"/>
        </w:rPr>
        <w:t>a 2-storey building for office use with single storey plant area comprising 1</w:t>
      </w:r>
      <w:r w:rsidR="006B5018">
        <w:rPr>
          <w:rFonts w:asciiTheme="majorHAnsi" w:hAnsiTheme="majorHAnsi" w:cstheme="majorHAnsi"/>
          <w:bCs/>
          <w:sz w:val="22"/>
          <w:szCs w:val="22"/>
          <w:lang w:val="en-IE"/>
        </w:rPr>
        <w:t>,</w:t>
      </w:r>
      <w:r w:rsidRPr="00444A2C">
        <w:rPr>
          <w:rFonts w:asciiTheme="majorHAnsi" w:hAnsiTheme="majorHAnsi" w:cstheme="majorHAnsi"/>
          <w:bCs/>
          <w:sz w:val="22"/>
          <w:szCs w:val="22"/>
          <w:lang w:val="en-IE"/>
        </w:rPr>
        <w:t xml:space="preserve">267 sq. </w:t>
      </w:r>
      <w:proofErr w:type="gramStart"/>
      <w:r w:rsidRPr="00444A2C">
        <w:rPr>
          <w:rFonts w:asciiTheme="majorHAnsi" w:hAnsiTheme="majorHAnsi" w:cstheme="majorHAnsi"/>
          <w:bCs/>
          <w:sz w:val="22"/>
          <w:szCs w:val="22"/>
          <w:lang w:val="en-IE"/>
        </w:rPr>
        <w:t>m</w:t>
      </w:r>
      <w:proofErr w:type="gramEnd"/>
    </w:p>
    <w:p w14:paraId="56BCDF84" w14:textId="2E40F807" w:rsidR="00444A2C" w:rsidRPr="00444A2C" w:rsidRDefault="00444A2C" w:rsidP="00444A2C">
      <w:pPr>
        <w:numPr>
          <w:ilvl w:val="0"/>
          <w:numId w:val="33"/>
        </w:numPr>
        <w:rPr>
          <w:rFonts w:asciiTheme="majorHAnsi" w:hAnsiTheme="majorHAnsi" w:cstheme="majorHAnsi"/>
          <w:bCs/>
          <w:sz w:val="22"/>
          <w:szCs w:val="22"/>
          <w:lang w:val="en-IE"/>
        </w:rPr>
      </w:pPr>
      <w:r w:rsidRPr="00444A2C">
        <w:rPr>
          <w:rFonts w:asciiTheme="majorHAnsi" w:hAnsiTheme="majorHAnsi" w:cstheme="majorHAnsi"/>
          <w:bCs/>
          <w:sz w:val="22"/>
          <w:szCs w:val="22"/>
          <w:lang w:val="en-IE"/>
        </w:rPr>
        <w:t xml:space="preserve">a single storey store comprising 15 sq. </w:t>
      </w:r>
      <w:proofErr w:type="gramStart"/>
      <w:r w:rsidRPr="00444A2C">
        <w:rPr>
          <w:rFonts w:asciiTheme="majorHAnsi" w:hAnsiTheme="majorHAnsi" w:cstheme="majorHAnsi"/>
          <w:bCs/>
          <w:sz w:val="22"/>
          <w:szCs w:val="22"/>
          <w:lang w:val="en-IE"/>
        </w:rPr>
        <w:t>m</w:t>
      </w:r>
      <w:proofErr w:type="gramEnd"/>
    </w:p>
    <w:p w14:paraId="26D7A984" w14:textId="0D77F565" w:rsidR="00444A2C" w:rsidRPr="00444A2C" w:rsidRDefault="00444A2C" w:rsidP="00444A2C">
      <w:pPr>
        <w:numPr>
          <w:ilvl w:val="0"/>
          <w:numId w:val="33"/>
        </w:numPr>
        <w:rPr>
          <w:rFonts w:asciiTheme="majorHAnsi" w:hAnsiTheme="majorHAnsi" w:cstheme="majorHAnsi"/>
          <w:bCs/>
          <w:sz w:val="22"/>
          <w:szCs w:val="22"/>
          <w:lang w:val="en-IE"/>
        </w:rPr>
      </w:pPr>
      <w:r w:rsidRPr="00444A2C">
        <w:rPr>
          <w:rFonts w:asciiTheme="majorHAnsi" w:hAnsiTheme="majorHAnsi" w:cstheme="majorHAnsi"/>
          <w:bCs/>
          <w:sz w:val="22"/>
          <w:szCs w:val="22"/>
          <w:lang w:val="en-IE"/>
        </w:rPr>
        <w:t>a 2.5 m wide bicycle path connection to O’Brien Road</w:t>
      </w:r>
    </w:p>
    <w:p w14:paraId="1D77AE07" w14:textId="21BE6E9F" w:rsidR="00862E69" w:rsidRPr="006B5018" w:rsidRDefault="00444A2C" w:rsidP="00651D98">
      <w:pPr>
        <w:numPr>
          <w:ilvl w:val="0"/>
          <w:numId w:val="33"/>
        </w:numPr>
        <w:rPr>
          <w:rFonts w:asciiTheme="majorHAnsi" w:hAnsiTheme="majorHAnsi" w:cstheme="majorHAnsi"/>
          <w:bCs/>
          <w:sz w:val="22"/>
          <w:szCs w:val="22"/>
          <w:lang w:val="en-IE"/>
        </w:rPr>
      </w:pPr>
      <w:r w:rsidRPr="00444A2C">
        <w:rPr>
          <w:rFonts w:asciiTheme="majorHAnsi" w:hAnsiTheme="majorHAnsi" w:cstheme="majorHAnsi"/>
          <w:bCs/>
          <w:sz w:val="22"/>
          <w:szCs w:val="22"/>
          <w:lang w:val="en-IE"/>
        </w:rPr>
        <w:t xml:space="preserve">and associated services including external refuse store, signage, cycle bays, landscaping, sculpture and boundary </w:t>
      </w:r>
      <w:proofErr w:type="gramStart"/>
      <w:r w:rsidRPr="00444A2C">
        <w:rPr>
          <w:rFonts w:asciiTheme="majorHAnsi" w:hAnsiTheme="majorHAnsi" w:cstheme="majorHAnsi"/>
          <w:bCs/>
          <w:sz w:val="22"/>
          <w:szCs w:val="22"/>
          <w:lang w:val="en-IE"/>
        </w:rPr>
        <w:t>treatment</w:t>
      </w:r>
      <w:proofErr w:type="gramEnd"/>
    </w:p>
    <w:p w14:paraId="5EDF554B" w14:textId="1BD5A1FE" w:rsidR="008C644D" w:rsidRDefault="008C644D" w:rsidP="001D1D78">
      <w:pPr>
        <w:tabs>
          <w:tab w:val="num" w:pos="720"/>
        </w:tabs>
        <w:jc w:val="both"/>
        <w:rPr>
          <w:rFonts w:asciiTheme="majorHAnsi" w:hAnsiTheme="majorHAnsi" w:cstheme="majorHAnsi"/>
          <w:bCs/>
          <w:sz w:val="22"/>
          <w:szCs w:val="22"/>
        </w:rPr>
      </w:pPr>
    </w:p>
    <w:p w14:paraId="6DB4611E" w14:textId="1F42C1F9" w:rsidR="00301FF8" w:rsidRDefault="00CD4D37" w:rsidP="001D1D78">
      <w:pPr>
        <w:tabs>
          <w:tab w:val="num" w:pos="720"/>
        </w:tabs>
        <w:jc w:val="both"/>
        <w:rPr>
          <w:rFonts w:asciiTheme="majorHAnsi" w:hAnsiTheme="majorHAnsi" w:cstheme="majorHAnsi"/>
          <w:bCs/>
          <w:sz w:val="22"/>
          <w:szCs w:val="22"/>
        </w:rPr>
      </w:pPr>
      <w:r>
        <w:rPr>
          <w:rFonts w:asciiTheme="majorHAnsi" w:hAnsiTheme="majorHAnsi" w:cstheme="majorHAnsi"/>
          <w:bCs/>
          <w:sz w:val="22"/>
          <w:szCs w:val="22"/>
        </w:rPr>
        <w:t xml:space="preserve">According to </w:t>
      </w:r>
      <w:r w:rsidR="004F0FD3">
        <w:rPr>
          <w:rFonts w:asciiTheme="majorHAnsi" w:hAnsiTheme="majorHAnsi" w:cstheme="majorHAnsi"/>
          <w:bCs/>
          <w:sz w:val="22"/>
          <w:szCs w:val="22"/>
        </w:rPr>
        <w:t xml:space="preserve">the </w:t>
      </w:r>
      <w:r w:rsidR="008E4798">
        <w:rPr>
          <w:rFonts w:asciiTheme="majorHAnsi" w:hAnsiTheme="majorHAnsi" w:cstheme="majorHAnsi"/>
          <w:bCs/>
          <w:sz w:val="22"/>
          <w:szCs w:val="22"/>
        </w:rPr>
        <w:t>2018 RIKON Study</w:t>
      </w:r>
      <w:r w:rsidR="00835B3C">
        <w:rPr>
          <w:rFonts w:asciiTheme="majorHAnsi" w:hAnsiTheme="majorHAnsi" w:cstheme="majorHAnsi"/>
          <w:bCs/>
          <w:sz w:val="22"/>
          <w:szCs w:val="22"/>
        </w:rPr>
        <w:t xml:space="preserve"> for County Carlow</w:t>
      </w:r>
      <w:r>
        <w:rPr>
          <w:rFonts w:asciiTheme="majorHAnsi" w:hAnsiTheme="majorHAnsi" w:cstheme="majorHAnsi"/>
          <w:bCs/>
          <w:sz w:val="22"/>
          <w:szCs w:val="22"/>
        </w:rPr>
        <w:t xml:space="preserve">, there is a dearth of scale-up spaces available in Carlow Town </w:t>
      </w:r>
      <w:r w:rsidR="00A432F7">
        <w:rPr>
          <w:rFonts w:asciiTheme="majorHAnsi" w:hAnsiTheme="majorHAnsi" w:cstheme="majorHAnsi"/>
          <w:bCs/>
          <w:sz w:val="22"/>
          <w:szCs w:val="22"/>
        </w:rPr>
        <w:t>to allow companies develop from start-up to the next stage of development and t</w:t>
      </w:r>
      <w:r w:rsidR="00301FF8">
        <w:rPr>
          <w:rFonts w:asciiTheme="majorHAnsi" w:hAnsiTheme="majorHAnsi" w:cstheme="majorHAnsi"/>
          <w:bCs/>
          <w:sz w:val="22"/>
          <w:szCs w:val="22"/>
        </w:rPr>
        <w:t xml:space="preserve">his will create an </w:t>
      </w:r>
      <w:proofErr w:type="spellStart"/>
      <w:r w:rsidR="0042571E">
        <w:rPr>
          <w:rFonts w:asciiTheme="majorHAnsi" w:hAnsiTheme="majorHAnsi" w:cstheme="majorHAnsi"/>
          <w:bCs/>
          <w:sz w:val="22"/>
          <w:szCs w:val="22"/>
        </w:rPr>
        <w:t>inCarlow</w:t>
      </w:r>
      <w:proofErr w:type="spellEnd"/>
      <w:r w:rsidR="0042571E">
        <w:rPr>
          <w:rFonts w:asciiTheme="majorHAnsi" w:hAnsiTheme="majorHAnsi" w:cstheme="majorHAnsi"/>
          <w:bCs/>
          <w:sz w:val="22"/>
          <w:szCs w:val="22"/>
        </w:rPr>
        <w:t xml:space="preserve"> </w:t>
      </w:r>
      <w:r w:rsidR="00301FF8">
        <w:rPr>
          <w:rFonts w:asciiTheme="majorHAnsi" w:hAnsiTheme="majorHAnsi" w:cstheme="majorHAnsi"/>
          <w:bCs/>
          <w:sz w:val="22"/>
          <w:szCs w:val="22"/>
        </w:rPr>
        <w:t xml:space="preserve">International </w:t>
      </w:r>
      <w:r w:rsidR="00C34F9C">
        <w:rPr>
          <w:rFonts w:asciiTheme="majorHAnsi" w:hAnsiTheme="majorHAnsi" w:cstheme="majorHAnsi"/>
          <w:bCs/>
          <w:sz w:val="22"/>
          <w:szCs w:val="22"/>
        </w:rPr>
        <w:t>Enterprise</w:t>
      </w:r>
      <w:r w:rsidR="00301FF8">
        <w:rPr>
          <w:rFonts w:asciiTheme="majorHAnsi" w:hAnsiTheme="majorHAnsi" w:cstheme="majorHAnsi"/>
          <w:bCs/>
          <w:sz w:val="22"/>
          <w:szCs w:val="22"/>
        </w:rPr>
        <w:t xml:space="preserve"> Campus </w:t>
      </w:r>
      <w:r w:rsidR="0099306D">
        <w:rPr>
          <w:rFonts w:asciiTheme="majorHAnsi" w:hAnsiTheme="majorHAnsi" w:cstheme="majorHAnsi"/>
          <w:bCs/>
          <w:sz w:val="22"/>
          <w:szCs w:val="22"/>
        </w:rPr>
        <w:t>on the site</w:t>
      </w:r>
      <w:r w:rsidR="00A432F7">
        <w:rPr>
          <w:rFonts w:asciiTheme="majorHAnsi" w:hAnsiTheme="majorHAnsi" w:cstheme="majorHAnsi"/>
          <w:bCs/>
          <w:sz w:val="22"/>
          <w:szCs w:val="22"/>
        </w:rPr>
        <w:t xml:space="preserve"> which will fill that need.</w:t>
      </w:r>
    </w:p>
    <w:p w14:paraId="64C5D78D" w14:textId="14EB1F0E" w:rsidR="00BB01EF" w:rsidRDefault="00BB01EF" w:rsidP="001D1D78">
      <w:pPr>
        <w:tabs>
          <w:tab w:val="num" w:pos="720"/>
        </w:tabs>
        <w:jc w:val="both"/>
        <w:rPr>
          <w:rFonts w:asciiTheme="majorHAnsi" w:hAnsiTheme="majorHAnsi" w:cstheme="majorHAnsi"/>
          <w:bCs/>
          <w:sz w:val="22"/>
          <w:szCs w:val="22"/>
        </w:rPr>
      </w:pPr>
    </w:p>
    <w:p w14:paraId="6356E1E6" w14:textId="77777777" w:rsidR="00BB01EF" w:rsidRPr="00BB01EF" w:rsidRDefault="00BB01EF" w:rsidP="00C34F9C">
      <w:pPr>
        <w:tabs>
          <w:tab w:val="num" w:pos="720"/>
        </w:tabs>
        <w:spacing w:after="240"/>
        <w:jc w:val="both"/>
        <w:rPr>
          <w:rFonts w:asciiTheme="majorHAnsi" w:hAnsiTheme="majorHAnsi" w:cstheme="majorHAnsi"/>
          <w:bCs/>
          <w:sz w:val="22"/>
          <w:szCs w:val="22"/>
        </w:rPr>
      </w:pPr>
      <w:r w:rsidRPr="00BB01EF">
        <w:rPr>
          <w:rFonts w:asciiTheme="majorHAnsi" w:hAnsiTheme="majorHAnsi" w:cstheme="majorHAnsi"/>
          <w:bCs/>
          <w:sz w:val="22"/>
          <w:szCs w:val="22"/>
        </w:rPr>
        <w:t>The 2018 RIKON study states that there is a:</w:t>
      </w:r>
    </w:p>
    <w:p w14:paraId="17252F24" w14:textId="77777777" w:rsidR="0029661F" w:rsidRPr="00BB01EF" w:rsidRDefault="007F51A1" w:rsidP="00BB01EF">
      <w:pPr>
        <w:numPr>
          <w:ilvl w:val="0"/>
          <w:numId w:val="29"/>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 xml:space="preserve">Gap in enterprise supports in Carlow for organisations that can no longer be classified as start-ups nor are sufficiently </w:t>
      </w:r>
      <w:proofErr w:type="gramStart"/>
      <w:r w:rsidRPr="00BB01EF">
        <w:rPr>
          <w:rFonts w:asciiTheme="majorHAnsi" w:hAnsiTheme="majorHAnsi" w:cstheme="majorHAnsi"/>
          <w:bCs/>
          <w:sz w:val="22"/>
          <w:szCs w:val="22"/>
          <w:lang w:val="en-GB"/>
        </w:rPr>
        <w:t>large in size</w:t>
      </w:r>
      <w:proofErr w:type="gramEnd"/>
      <w:r w:rsidRPr="00BB01EF">
        <w:rPr>
          <w:rFonts w:asciiTheme="majorHAnsi" w:hAnsiTheme="majorHAnsi" w:cstheme="majorHAnsi"/>
          <w:bCs/>
          <w:sz w:val="22"/>
          <w:szCs w:val="22"/>
          <w:lang w:val="en-GB"/>
        </w:rPr>
        <w:t xml:space="preserve"> to no longer require assistance. </w:t>
      </w:r>
    </w:p>
    <w:p w14:paraId="088E31DA" w14:textId="60652894" w:rsidR="0029661F" w:rsidRPr="00BB01EF" w:rsidRDefault="007F51A1" w:rsidP="00BB01EF">
      <w:pPr>
        <w:numPr>
          <w:ilvl w:val="0"/>
          <w:numId w:val="29"/>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Significant opportunity for supporting high potential growth firms</w:t>
      </w:r>
      <w:r w:rsidR="00D15494">
        <w:rPr>
          <w:rFonts w:asciiTheme="majorHAnsi" w:hAnsiTheme="majorHAnsi" w:cstheme="majorHAnsi"/>
          <w:bCs/>
          <w:sz w:val="22"/>
          <w:szCs w:val="22"/>
          <w:lang w:val="en-GB"/>
        </w:rPr>
        <w:t xml:space="preserve"> (</w:t>
      </w:r>
      <w:r w:rsidR="004D02F3" w:rsidRPr="00BB01EF">
        <w:rPr>
          <w:rFonts w:asciiTheme="majorHAnsi" w:hAnsiTheme="majorHAnsi" w:cstheme="majorHAnsi"/>
          <w:bCs/>
          <w:sz w:val="22"/>
          <w:szCs w:val="22"/>
          <w:lang w:val="en-GB"/>
        </w:rPr>
        <w:t>HPGFs</w:t>
      </w:r>
      <w:r w:rsidR="004D02F3">
        <w:rPr>
          <w:rFonts w:asciiTheme="majorHAnsi" w:hAnsiTheme="majorHAnsi" w:cstheme="majorHAnsi"/>
          <w:bCs/>
          <w:sz w:val="22"/>
          <w:szCs w:val="22"/>
          <w:lang w:val="en-GB"/>
        </w:rPr>
        <w:t>)</w:t>
      </w:r>
      <w:r w:rsidRPr="00BB01EF">
        <w:rPr>
          <w:rFonts w:asciiTheme="majorHAnsi" w:hAnsiTheme="majorHAnsi" w:cstheme="majorHAnsi"/>
          <w:bCs/>
          <w:sz w:val="22"/>
          <w:szCs w:val="22"/>
          <w:lang w:val="en-GB"/>
        </w:rPr>
        <w:t xml:space="preserve">, or those in stage 3 of their lifecycle, through the establishment of an enterprise development facility aligned to their expansion </w:t>
      </w:r>
      <w:proofErr w:type="gramStart"/>
      <w:r w:rsidRPr="00BB01EF">
        <w:rPr>
          <w:rFonts w:asciiTheme="majorHAnsi" w:hAnsiTheme="majorHAnsi" w:cstheme="majorHAnsi"/>
          <w:bCs/>
          <w:sz w:val="22"/>
          <w:szCs w:val="22"/>
          <w:lang w:val="en-GB"/>
        </w:rPr>
        <w:t>requirements</w:t>
      </w:r>
      <w:proofErr w:type="gramEnd"/>
    </w:p>
    <w:p w14:paraId="521B2D65" w14:textId="77777777" w:rsidR="00F81296" w:rsidRPr="00BB01EF" w:rsidRDefault="007F51A1" w:rsidP="00BB01EF">
      <w:pPr>
        <w:numPr>
          <w:ilvl w:val="0"/>
          <w:numId w:val="30"/>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Limited availability of turnkey kitted-out commercial property</w:t>
      </w:r>
    </w:p>
    <w:p w14:paraId="77A9542E" w14:textId="77777777" w:rsidR="007748F5" w:rsidRPr="00BB01EF" w:rsidRDefault="007F51A1" w:rsidP="00BB01EF">
      <w:pPr>
        <w:numPr>
          <w:ilvl w:val="0"/>
          <w:numId w:val="30"/>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 xml:space="preserve">Gap in the support ecosystem in Carlow for HPGFs in the later stages of their lifecycle </w:t>
      </w:r>
      <w:proofErr w:type="gramStart"/>
      <w:r w:rsidRPr="00BB01EF">
        <w:rPr>
          <w:rFonts w:asciiTheme="majorHAnsi" w:hAnsiTheme="majorHAnsi" w:cstheme="majorHAnsi"/>
          <w:bCs/>
          <w:sz w:val="22"/>
          <w:szCs w:val="22"/>
          <w:lang w:val="en-GB"/>
        </w:rPr>
        <w:t>with regard to</w:t>
      </w:r>
      <w:proofErr w:type="gramEnd"/>
      <w:r w:rsidRPr="00BB01EF">
        <w:rPr>
          <w:rFonts w:asciiTheme="majorHAnsi" w:hAnsiTheme="majorHAnsi" w:cstheme="majorHAnsi"/>
          <w:bCs/>
          <w:sz w:val="22"/>
          <w:szCs w:val="22"/>
          <w:lang w:val="en-GB"/>
        </w:rPr>
        <w:t xml:space="preserve"> both physical space and enterprise assistance</w:t>
      </w:r>
    </w:p>
    <w:p w14:paraId="360F5668" w14:textId="322381CB" w:rsidR="007748F5" w:rsidRPr="00BB01EF" w:rsidRDefault="007F51A1" w:rsidP="00BB01EF">
      <w:pPr>
        <w:numPr>
          <w:ilvl w:val="0"/>
          <w:numId w:val="30"/>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Lack of modern, turnkey office spaces in Carlow’s property market and H.E.I.S</w:t>
      </w:r>
      <w:r w:rsidR="00CD3244">
        <w:rPr>
          <w:rFonts w:asciiTheme="majorHAnsi" w:hAnsiTheme="majorHAnsi" w:cstheme="majorHAnsi"/>
          <w:bCs/>
          <w:sz w:val="22"/>
          <w:szCs w:val="22"/>
          <w:lang w:val="en-GB"/>
        </w:rPr>
        <w:t xml:space="preserve"> </w:t>
      </w:r>
      <w:r w:rsidR="00FE5D7E" w:rsidRPr="00FE5D7E">
        <w:rPr>
          <w:rFonts w:asciiTheme="majorHAnsi" w:hAnsiTheme="majorHAnsi" w:cstheme="majorHAnsi"/>
          <w:bCs/>
          <w:sz w:val="22"/>
          <w:szCs w:val="22"/>
          <w:lang w:val="en-GB"/>
        </w:rPr>
        <w:t>(Hubble Enterprise and Innovation Space)</w:t>
      </w:r>
      <w:r w:rsidRPr="00BB01EF">
        <w:rPr>
          <w:rFonts w:asciiTheme="majorHAnsi" w:hAnsiTheme="majorHAnsi" w:cstheme="majorHAnsi"/>
          <w:bCs/>
          <w:sz w:val="22"/>
          <w:szCs w:val="22"/>
          <w:lang w:val="en-GB"/>
        </w:rPr>
        <w:t xml:space="preserve"> has the potential to address this gap by making space available to </w:t>
      </w:r>
      <w:proofErr w:type="gramStart"/>
      <w:r w:rsidRPr="00BB01EF">
        <w:rPr>
          <w:rFonts w:asciiTheme="majorHAnsi" w:hAnsiTheme="majorHAnsi" w:cstheme="majorHAnsi"/>
          <w:bCs/>
          <w:sz w:val="22"/>
          <w:szCs w:val="22"/>
          <w:lang w:val="en-GB"/>
        </w:rPr>
        <w:t>HPGFs</w:t>
      </w:r>
      <w:proofErr w:type="gramEnd"/>
    </w:p>
    <w:p w14:paraId="0572AAA1" w14:textId="2F94EA08" w:rsidR="007748F5" w:rsidRPr="00BB01EF" w:rsidRDefault="007F51A1" w:rsidP="00BB01EF">
      <w:pPr>
        <w:numPr>
          <w:ilvl w:val="0"/>
          <w:numId w:val="30"/>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H.E.I.S. will specifically target high potential growth organisations a</w:t>
      </w:r>
      <w:r w:rsidR="002A5D4D">
        <w:rPr>
          <w:rFonts w:asciiTheme="majorHAnsi" w:hAnsiTheme="majorHAnsi" w:cstheme="majorHAnsi"/>
          <w:bCs/>
          <w:sz w:val="22"/>
          <w:szCs w:val="22"/>
          <w:lang w:val="en-GB"/>
        </w:rPr>
        <w:t>s</w:t>
      </w:r>
      <w:r w:rsidRPr="00BB01EF">
        <w:rPr>
          <w:rFonts w:asciiTheme="majorHAnsi" w:hAnsiTheme="majorHAnsi" w:cstheme="majorHAnsi"/>
          <w:bCs/>
          <w:sz w:val="22"/>
          <w:szCs w:val="22"/>
          <w:lang w:val="en-GB"/>
        </w:rPr>
        <w:t xml:space="preserve"> HPGFs typically have up to 15 employees and the capacity to grow employee numbers and/or turnover by approximately 20% per </w:t>
      </w:r>
      <w:proofErr w:type="gramStart"/>
      <w:r w:rsidRPr="00BB01EF">
        <w:rPr>
          <w:rFonts w:asciiTheme="majorHAnsi" w:hAnsiTheme="majorHAnsi" w:cstheme="majorHAnsi"/>
          <w:bCs/>
          <w:sz w:val="22"/>
          <w:szCs w:val="22"/>
          <w:lang w:val="en-GB"/>
        </w:rPr>
        <w:t>annum</w:t>
      </w:r>
      <w:proofErr w:type="gramEnd"/>
    </w:p>
    <w:p w14:paraId="1B08839C" w14:textId="77777777" w:rsidR="007748F5" w:rsidRPr="00BB01EF" w:rsidRDefault="007F51A1" w:rsidP="00BB01EF">
      <w:pPr>
        <w:numPr>
          <w:ilvl w:val="0"/>
          <w:numId w:val="30"/>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 xml:space="preserve">Because the proposed hub’s services will be directed exclusively to organisations of this type, it will complement, rather than compete with other physical enterprise development centres in Carlow and the </w:t>
      </w:r>
      <w:proofErr w:type="gramStart"/>
      <w:r w:rsidRPr="00BB01EF">
        <w:rPr>
          <w:rFonts w:asciiTheme="majorHAnsi" w:hAnsiTheme="majorHAnsi" w:cstheme="majorHAnsi"/>
          <w:bCs/>
          <w:sz w:val="22"/>
          <w:szCs w:val="22"/>
          <w:lang w:val="en-GB"/>
        </w:rPr>
        <w:t>South East</w:t>
      </w:r>
      <w:proofErr w:type="gramEnd"/>
      <w:r w:rsidRPr="00BB01EF">
        <w:rPr>
          <w:rFonts w:asciiTheme="majorHAnsi" w:hAnsiTheme="majorHAnsi" w:cstheme="majorHAnsi"/>
          <w:bCs/>
          <w:sz w:val="22"/>
          <w:szCs w:val="22"/>
          <w:lang w:val="en-GB"/>
        </w:rPr>
        <w:t xml:space="preserve"> region.</w:t>
      </w:r>
    </w:p>
    <w:p w14:paraId="30ADB617" w14:textId="77777777" w:rsidR="007748F5" w:rsidRPr="00BB01EF" w:rsidRDefault="007F51A1" w:rsidP="00BB01EF">
      <w:pPr>
        <w:numPr>
          <w:ilvl w:val="0"/>
          <w:numId w:val="30"/>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 xml:space="preserve">H.E.I.S. will be an attractive proposition for both HPGFs indigenous to Carlow and those currently based in Dublin for whom growth is constrained by the cost of additional space. Carlow can offer this cohort </w:t>
      </w:r>
      <w:r w:rsidRPr="00BB01EF">
        <w:rPr>
          <w:rFonts w:asciiTheme="majorHAnsi" w:hAnsiTheme="majorHAnsi" w:cstheme="majorHAnsi"/>
          <w:bCs/>
          <w:sz w:val="22"/>
          <w:szCs w:val="22"/>
          <w:lang w:val="en-GB"/>
        </w:rPr>
        <w:lastRenderedPageBreak/>
        <w:t xml:space="preserve">commercial rents that are on average 75% more affordable and a tangible improvement in their employees’ work/life balance. </w:t>
      </w:r>
    </w:p>
    <w:p w14:paraId="132F4F99" w14:textId="77777777" w:rsidR="007748F5" w:rsidRPr="00BB01EF" w:rsidRDefault="007F51A1" w:rsidP="00BB01EF">
      <w:pPr>
        <w:numPr>
          <w:ilvl w:val="0"/>
          <w:numId w:val="30"/>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 xml:space="preserve">The primary objective of H.E.I.S. is to ensure the continued growth of HPGFs in Carlow with the backing of a fully aligned support ecosystem. It is anticipated that this will have a significant impact on employment in Carlow, attract new skills and upgrade the county’s talent pool, and will contribute to the overall economic prosperity of Carlow and the </w:t>
      </w:r>
      <w:proofErr w:type="gramStart"/>
      <w:r w:rsidRPr="00BB01EF">
        <w:rPr>
          <w:rFonts w:asciiTheme="majorHAnsi" w:hAnsiTheme="majorHAnsi" w:cstheme="majorHAnsi"/>
          <w:bCs/>
          <w:sz w:val="22"/>
          <w:szCs w:val="22"/>
          <w:lang w:val="en-GB"/>
        </w:rPr>
        <w:t>South East</w:t>
      </w:r>
      <w:proofErr w:type="gramEnd"/>
      <w:r w:rsidRPr="00BB01EF">
        <w:rPr>
          <w:rFonts w:asciiTheme="majorHAnsi" w:hAnsiTheme="majorHAnsi" w:cstheme="majorHAnsi"/>
          <w:bCs/>
          <w:sz w:val="22"/>
          <w:szCs w:val="22"/>
          <w:lang w:val="en-GB"/>
        </w:rPr>
        <w:t xml:space="preserve"> region                    </w:t>
      </w:r>
    </w:p>
    <w:p w14:paraId="190D5FC0" w14:textId="77777777" w:rsidR="00BB01EF" w:rsidRPr="00BB01EF" w:rsidRDefault="007F51A1" w:rsidP="00BB01EF">
      <w:pPr>
        <w:numPr>
          <w:ilvl w:val="0"/>
          <w:numId w:val="31"/>
        </w:numPr>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 xml:space="preserve">Viable opportunity for Carlow to establish a new enterprise support hub for </w:t>
      </w:r>
      <w:proofErr w:type="gramStart"/>
      <w:r w:rsidRPr="00BB01EF">
        <w:rPr>
          <w:rFonts w:asciiTheme="majorHAnsi" w:hAnsiTheme="majorHAnsi" w:cstheme="majorHAnsi"/>
          <w:bCs/>
          <w:sz w:val="22"/>
          <w:szCs w:val="22"/>
          <w:lang w:val="en-GB"/>
        </w:rPr>
        <w:t>HPGFs</w:t>
      </w:r>
      <w:proofErr w:type="gramEnd"/>
    </w:p>
    <w:p w14:paraId="311F00F3" w14:textId="77777777" w:rsidR="00BB01EF" w:rsidRPr="00BB01EF" w:rsidRDefault="00BB01EF" w:rsidP="00BB01EF">
      <w:pPr>
        <w:tabs>
          <w:tab w:val="num" w:pos="720"/>
        </w:tabs>
        <w:jc w:val="both"/>
        <w:rPr>
          <w:rFonts w:asciiTheme="majorHAnsi" w:hAnsiTheme="majorHAnsi" w:cstheme="majorHAnsi"/>
          <w:bCs/>
          <w:sz w:val="22"/>
          <w:szCs w:val="22"/>
          <w:lang w:val="en-GB"/>
        </w:rPr>
      </w:pPr>
    </w:p>
    <w:p w14:paraId="0D742699" w14:textId="77777777" w:rsidR="00691D31" w:rsidRPr="00BB01EF" w:rsidRDefault="00BB01EF" w:rsidP="00BB01EF">
      <w:pPr>
        <w:tabs>
          <w:tab w:val="num" w:pos="720"/>
        </w:tabs>
        <w:jc w:val="both"/>
        <w:rPr>
          <w:rFonts w:asciiTheme="majorHAnsi" w:hAnsiTheme="majorHAnsi" w:cstheme="majorHAnsi"/>
          <w:bCs/>
          <w:sz w:val="22"/>
          <w:szCs w:val="22"/>
          <w:lang w:val="en-IE"/>
        </w:rPr>
      </w:pPr>
      <w:r w:rsidRPr="00BB01EF">
        <w:rPr>
          <w:rFonts w:asciiTheme="majorHAnsi" w:hAnsiTheme="majorHAnsi" w:cstheme="majorHAnsi"/>
          <w:bCs/>
          <w:sz w:val="22"/>
          <w:szCs w:val="22"/>
          <w:lang w:val="en-GB"/>
        </w:rPr>
        <w:t>This project will:</w:t>
      </w:r>
    </w:p>
    <w:p w14:paraId="3BF97786" w14:textId="77777777" w:rsidR="00691D31" w:rsidRPr="00FA7707" w:rsidRDefault="007F51A1" w:rsidP="0015198B">
      <w:pPr>
        <w:pStyle w:val="ListParagraph"/>
        <w:numPr>
          <w:ilvl w:val="0"/>
          <w:numId w:val="32"/>
        </w:numPr>
        <w:spacing w:line="240" w:lineRule="auto"/>
        <w:jc w:val="both"/>
        <w:rPr>
          <w:rFonts w:asciiTheme="majorHAnsi" w:hAnsiTheme="majorHAnsi" w:cstheme="majorHAnsi"/>
          <w:bCs/>
          <w:sz w:val="22"/>
          <w:szCs w:val="22"/>
        </w:rPr>
      </w:pPr>
      <w:r w:rsidRPr="00FA7707">
        <w:rPr>
          <w:rFonts w:asciiTheme="majorHAnsi" w:hAnsiTheme="majorHAnsi" w:cstheme="majorHAnsi"/>
          <w:bCs/>
          <w:sz w:val="22"/>
          <w:szCs w:val="22"/>
          <w:lang w:val="en-GB"/>
        </w:rPr>
        <w:t xml:space="preserve">Contribute towards ameliorating an evident lack of modern turnkey office space in </w:t>
      </w:r>
      <w:proofErr w:type="gramStart"/>
      <w:r w:rsidRPr="00FA7707">
        <w:rPr>
          <w:rFonts w:asciiTheme="majorHAnsi" w:hAnsiTheme="majorHAnsi" w:cstheme="majorHAnsi"/>
          <w:bCs/>
          <w:sz w:val="22"/>
          <w:szCs w:val="22"/>
          <w:lang w:val="en-GB"/>
        </w:rPr>
        <w:t>Carlow</w:t>
      </w:r>
      <w:proofErr w:type="gramEnd"/>
    </w:p>
    <w:p w14:paraId="6C6B3581" w14:textId="77777777" w:rsidR="00691D31" w:rsidRPr="00E54400" w:rsidRDefault="007F51A1" w:rsidP="0015198B">
      <w:pPr>
        <w:pStyle w:val="ListParagraph"/>
        <w:numPr>
          <w:ilvl w:val="0"/>
          <w:numId w:val="32"/>
        </w:numPr>
        <w:spacing w:line="240" w:lineRule="auto"/>
        <w:jc w:val="both"/>
        <w:rPr>
          <w:rFonts w:asciiTheme="majorHAnsi" w:hAnsiTheme="majorHAnsi" w:cstheme="majorHAnsi"/>
          <w:bCs/>
          <w:sz w:val="22"/>
          <w:szCs w:val="22"/>
        </w:rPr>
      </w:pPr>
      <w:r w:rsidRPr="00E54400">
        <w:rPr>
          <w:rFonts w:asciiTheme="majorHAnsi" w:hAnsiTheme="majorHAnsi" w:cstheme="majorHAnsi"/>
          <w:bCs/>
          <w:sz w:val="22"/>
          <w:szCs w:val="22"/>
          <w:lang w:val="en-GB"/>
        </w:rPr>
        <w:t xml:space="preserve">Provide support for HPGFs at stage 3 of their maturity </w:t>
      </w:r>
      <w:proofErr w:type="gramStart"/>
      <w:r w:rsidRPr="00E54400">
        <w:rPr>
          <w:rFonts w:asciiTheme="majorHAnsi" w:hAnsiTheme="majorHAnsi" w:cstheme="majorHAnsi"/>
          <w:bCs/>
          <w:sz w:val="22"/>
          <w:szCs w:val="22"/>
          <w:lang w:val="en-GB"/>
        </w:rPr>
        <w:t>lifecycle</w:t>
      </w:r>
      <w:proofErr w:type="gramEnd"/>
    </w:p>
    <w:p w14:paraId="67F0904B" w14:textId="77777777" w:rsidR="00691D31" w:rsidRPr="00E54400" w:rsidRDefault="007F51A1" w:rsidP="0015198B">
      <w:pPr>
        <w:pStyle w:val="ListParagraph"/>
        <w:numPr>
          <w:ilvl w:val="0"/>
          <w:numId w:val="32"/>
        </w:numPr>
        <w:spacing w:line="240" w:lineRule="auto"/>
        <w:jc w:val="both"/>
        <w:rPr>
          <w:rFonts w:asciiTheme="majorHAnsi" w:hAnsiTheme="majorHAnsi" w:cstheme="majorHAnsi"/>
          <w:bCs/>
          <w:sz w:val="22"/>
          <w:szCs w:val="22"/>
        </w:rPr>
      </w:pPr>
      <w:r w:rsidRPr="00E54400">
        <w:rPr>
          <w:rFonts w:asciiTheme="majorHAnsi" w:hAnsiTheme="majorHAnsi" w:cstheme="majorHAnsi"/>
          <w:bCs/>
          <w:sz w:val="22"/>
          <w:szCs w:val="22"/>
          <w:lang w:val="en-GB"/>
        </w:rPr>
        <w:t xml:space="preserve">Stimulate the integration and alignment of the county’s business network and support </w:t>
      </w:r>
      <w:proofErr w:type="gramStart"/>
      <w:r w:rsidRPr="00E54400">
        <w:rPr>
          <w:rFonts w:asciiTheme="majorHAnsi" w:hAnsiTheme="majorHAnsi" w:cstheme="majorHAnsi"/>
          <w:bCs/>
          <w:sz w:val="22"/>
          <w:szCs w:val="22"/>
          <w:lang w:val="en-GB"/>
        </w:rPr>
        <w:t>ecosystem</w:t>
      </w:r>
      <w:proofErr w:type="gramEnd"/>
    </w:p>
    <w:p w14:paraId="310BD362" w14:textId="55E9421A" w:rsidR="00BB01EF" w:rsidRPr="00E54400" w:rsidRDefault="007F51A1" w:rsidP="0015198B">
      <w:pPr>
        <w:pStyle w:val="ListParagraph"/>
        <w:numPr>
          <w:ilvl w:val="0"/>
          <w:numId w:val="32"/>
        </w:numPr>
        <w:spacing w:line="240" w:lineRule="auto"/>
        <w:jc w:val="both"/>
        <w:rPr>
          <w:rFonts w:asciiTheme="majorHAnsi" w:hAnsiTheme="majorHAnsi" w:cstheme="majorHAnsi"/>
          <w:bCs/>
          <w:sz w:val="22"/>
          <w:szCs w:val="22"/>
        </w:rPr>
      </w:pPr>
      <w:r w:rsidRPr="00E54400">
        <w:rPr>
          <w:rFonts w:asciiTheme="majorHAnsi" w:hAnsiTheme="majorHAnsi" w:cstheme="majorHAnsi"/>
          <w:bCs/>
          <w:sz w:val="22"/>
          <w:szCs w:val="22"/>
          <w:lang w:val="en-GB"/>
        </w:rPr>
        <w:t>Develop Carlow into the first</w:t>
      </w:r>
      <w:r w:rsidR="00BB01EF" w:rsidRPr="00E54400">
        <w:rPr>
          <w:rFonts w:asciiTheme="majorHAnsi" w:hAnsiTheme="majorHAnsi" w:cstheme="majorHAnsi"/>
          <w:bCs/>
          <w:sz w:val="22"/>
          <w:szCs w:val="22"/>
          <w:lang w:val="en-GB"/>
        </w:rPr>
        <w:t>-</w:t>
      </w:r>
      <w:r w:rsidRPr="00E54400">
        <w:rPr>
          <w:rFonts w:asciiTheme="majorHAnsi" w:hAnsiTheme="majorHAnsi" w:cstheme="majorHAnsi"/>
          <w:bCs/>
          <w:sz w:val="22"/>
          <w:szCs w:val="22"/>
          <w:lang w:val="en-GB"/>
        </w:rPr>
        <w:t xml:space="preserve">choice location for HPGFs based on the proposed hub’s capability for assisting these organisations in reaching the sustainable scaling stage of their </w:t>
      </w:r>
      <w:proofErr w:type="gramStart"/>
      <w:r w:rsidRPr="00E54400">
        <w:rPr>
          <w:rFonts w:asciiTheme="majorHAnsi" w:hAnsiTheme="majorHAnsi" w:cstheme="majorHAnsi"/>
          <w:bCs/>
          <w:sz w:val="22"/>
          <w:szCs w:val="22"/>
          <w:lang w:val="en-GB"/>
        </w:rPr>
        <w:t>lifecycle</w:t>
      </w:r>
      <w:proofErr w:type="gramEnd"/>
    </w:p>
    <w:p w14:paraId="1B1325F8" w14:textId="53EECA44" w:rsidR="00BB01EF" w:rsidRPr="00A17746" w:rsidRDefault="007F51A1" w:rsidP="00A17746">
      <w:pPr>
        <w:tabs>
          <w:tab w:val="num" w:pos="720"/>
        </w:tabs>
        <w:jc w:val="both"/>
        <w:rPr>
          <w:rFonts w:asciiTheme="majorHAnsi" w:hAnsiTheme="majorHAnsi" w:cstheme="majorHAnsi"/>
          <w:bCs/>
          <w:sz w:val="22"/>
          <w:szCs w:val="22"/>
          <w:lang w:val="en-GB"/>
        </w:rPr>
      </w:pPr>
      <w:r w:rsidRPr="00BB01EF">
        <w:rPr>
          <w:rFonts w:asciiTheme="majorHAnsi" w:hAnsiTheme="majorHAnsi" w:cstheme="majorHAnsi"/>
          <w:bCs/>
          <w:sz w:val="22"/>
          <w:szCs w:val="22"/>
          <w:lang w:val="en-GB"/>
        </w:rPr>
        <w:t xml:space="preserve">The </w:t>
      </w:r>
      <w:r w:rsidR="00BB01EF" w:rsidRPr="00BB01EF">
        <w:rPr>
          <w:rFonts w:asciiTheme="majorHAnsi" w:hAnsiTheme="majorHAnsi" w:cstheme="majorHAnsi"/>
          <w:bCs/>
          <w:sz w:val="22"/>
          <w:szCs w:val="22"/>
          <w:lang w:val="en-GB"/>
        </w:rPr>
        <w:t>Enterprise Campus</w:t>
      </w:r>
      <w:r w:rsidRPr="00BB01EF">
        <w:rPr>
          <w:rFonts w:asciiTheme="majorHAnsi" w:hAnsiTheme="majorHAnsi" w:cstheme="majorHAnsi"/>
          <w:bCs/>
          <w:sz w:val="22"/>
          <w:szCs w:val="22"/>
          <w:lang w:val="en-GB"/>
        </w:rPr>
        <w:t xml:space="preserve"> has the potential to be a unique enterprise support facility in the </w:t>
      </w:r>
      <w:proofErr w:type="gramStart"/>
      <w:r w:rsidRPr="00BB01EF">
        <w:rPr>
          <w:rFonts w:asciiTheme="majorHAnsi" w:hAnsiTheme="majorHAnsi" w:cstheme="majorHAnsi"/>
          <w:bCs/>
          <w:sz w:val="22"/>
          <w:szCs w:val="22"/>
          <w:lang w:val="en-GB"/>
        </w:rPr>
        <w:t>South East</w:t>
      </w:r>
      <w:proofErr w:type="gramEnd"/>
      <w:r w:rsidRPr="00BB01EF">
        <w:rPr>
          <w:rFonts w:asciiTheme="majorHAnsi" w:hAnsiTheme="majorHAnsi" w:cstheme="majorHAnsi"/>
          <w:bCs/>
          <w:sz w:val="22"/>
          <w:szCs w:val="22"/>
          <w:lang w:val="en-GB"/>
        </w:rPr>
        <w:t xml:space="preserve"> region, catering exclusively to the continued growth of H</w:t>
      </w:r>
      <w:r w:rsidR="00F764B4">
        <w:rPr>
          <w:rFonts w:asciiTheme="majorHAnsi" w:hAnsiTheme="majorHAnsi" w:cstheme="majorHAnsi"/>
          <w:bCs/>
          <w:sz w:val="22"/>
          <w:szCs w:val="22"/>
          <w:lang w:val="en-GB"/>
        </w:rPr>
        <w:t xml:space="preserve">igh </w:t>
      </w:r>
      <w:r w:rsidRPr="00BB01EF">
        <w:rPr>
          <w:rFonts w:asciiTheme="majorHAnsi" w:hAnsiTheme="majorHAnsi" w:cstheme="majorHAnsi"/>
          <w:bCs/>
          <w:sz w:val="22"/>
          <w:szCs w:val="22"/>
          <w:lang w:val="en-GB"/>
        </w:rPr>
        <w:t>P</w:t>
      </w:r>
      <w:r w:rsidR="00F764B4">
        <w:rPr>
          <w:rFonts w:asciiTheme="majorHAnsi" w:hAnsiTheme="majorHAnsi" w:cstheme="majorHAnsi"/>
          <w:bCs/>
          <w:sz w:val="22"/>
          <w:szCs w:val="22"/>
          <w:lang w:val="en-GB"/>
        </w:rPr>
        <w:t xml:space="preserve">otential </w:t>
      </w:r>
      <w:r w:rsidRPr="00BB01EF">
        <w:rPr>
          <w:rFonts w:asciiTheme="majorHAnsi" w:hAnsiTheme="majorHAnsi" w:cstheme="majorHAnsi"/>
          <w:bCs/>
          <w:sz w:val="22"/>
          <w:szCs w:val="22"/>
          <w:lang w:val="en-GB"/>
        </w:rPr>
        <w:t>G</w:t>
      </w:r>
      <w:r w:rsidR="00071464">
        <w:rPr>
          <w:rFonts w:asciiTheme="majorHAnsi" w:hAnsiTheme="majorHAnsi" w:cstheme="majorHAnsi"/>
          <w:bCs/>
          <w:sz w:val="22"/>
          <w:szCs w:val="22"/>
          <w:lang w:val="en-GB"/>
        </w:rPr>
        <w:t xml:space="preserve">rowth </w:t>
      </w:r>
      <w:r w:rsidRPr="00BB01EF">
        <w:rPr>
          <w:rFonts w:asciiTheme="majorHAnsi" w:hAnsiTheme="majorHAnsi" w:cstheme="majorHAnsi"/>
          <w:bCs/>
          <w:sz w:val="22"/>
          <w:szCs w:val="22"/>
          <w:lang w:val="en-GB"/>
        </w:rPr>
        <w:t>F</w:t>
      </w:r>
      <w:r w:rsidR="00071464">
        <w:rPr>
          <w:rFonts w:asciiTheme="majorHAnsi" w:hAnsiTheme="majorHAnsi" w:cstheme="majorHAnsi"/>
          <w:bCs/>
          <w:sz w:val="22"/>
          <w:szCs w:val="22"/>
          <w:lang w:val="en-GB"/>
        </w:rPr>
        <w:t>irm</w:t>
      </w:r>
      <w:r w:rsidRPr="00BB01EF">
        <w:rPr>
          <w:rFonts w:asciiTheme="majorHAnsi" w:hAnsiTheme="majorHAnsi" w:cstheme="majorHAnsi"/>
          <w:bCs/>
          <w:sz w:val="22"/>
          <w:szCs w:val="22"/>
          <w:lang w:val="en-GB"/>
        </w:rPr>
        <w:t>s</w:t>
      </w:r>
      <w:r w:rsidR="008957A4">
        <w:rPr>
          <w:rFonts w:asciiTheme="majorHAnsi" w:hAnsiTheme="majorHAnsi" w:cstheme="majorHAnsi"/>
          <w:bCs/>
          <w:sz w:val="22"/>
          <w:szCs w:val="22"/>
          <w:lang w:val="en-GB"/>
        </w:rPr>
        <w:t xml:space="preserve">. </w:t>
      </w:r>
      <w:r w:rsidRPr="00BB01EF">
        <w:rPr>
          <w:rFonts w:asciiTheme="majorHAnsi" w:hAnsiTheme="majorHAnsi" w:cstheme="majorHAnsi"/>
          <w:bCs/>
          <w:sz w:val="22"/>
          <w:szCs w:val="22"/>
          <w:lang w:val="en-GB"/>
        </w:rPr>
        <w:t>Critically, it will complement and not compete with the existing supports available to HPGFs. Once operational, it could constitute a component of the most comprehensive, integrated enterprise support ecosystem in the region, an offering that will be difficult to replicate by other counties</w:t>
      </w:r>
      <w:r w:rsidR="00A17746">
        <w:rPr>
          <w:rFonts w:asciiTheme="majorHAnsi" w:hAnsiTheme="majorHAnsi" w:cstheme="majorHAnsi"/>
          <w:bCs/>
          <w:sz w:val="22"/>
          <w:szCs w:val="22"/>
          <w:lang w:val="en-GB"/>
        </w:rPr>
        <w:t xml:space="preserve">. </w:t>
      </w:r>
      <w:r w:rsidRPr="00BB01EF">
        <w:rPr>
          <w:rFonts w:asciiTheme="majorHAnsi" w:hAnsiTheme="majorHAnsi" w:cstheme="majorHAnsi"/>
          <w:bCs/>
          <w:sz w:val="22"/>
          <w:szCs w:val="22"/>
          <w:lang w:val="en-GB"/>
        </w:rPr>
        <w:t xml:space="preserve">The </w:t>
      </w:r>
      <w:r w:rsidR="00BB01EF" w:rsidRPr="00BB01EF">
        <w:rPr>
          <w:rFonts w:asciiTheme="majorHAnsi" w:hAnsiTheme="majorHAnsi" w:cstheme="majorHAnsi"/>
          <w:bCs/>
          <w:sz w:val="22"/>
          <w:szCs w:val="22"/>
          <w:lang w:val="en-GB"/>
        </w:rPr>
        <w:t>Enterprise Campus</w:t>
      </w:r>
      <w:r w:rsidRPr="00BB01EF">
        <w:rPr>
          <w:rFonts w:asciiTheme="majorHAnsi" w:hAnsiTheme="majorHAnsi" w:cstheme="majorHAnsi"/>
          <w:bCs/>
          <w:sz w:val="22"/>
          <w:szCs w:val="22"/>
          <w:lang w:val="en-GB"/>
        </w:rPr>
        <w:t xml:space="preserve"> has the capacity to make a significant impact on employment in Carlow</w:t>
      </w:r>
      <w:r w:rsidR="00A17746">
        <w:rPr>
          <w:rFonts w:asciiTheme="majorHAnsi" w:hAnsiTheme="majorHAnsi" w:cstheme="majorHAnsi"/>
          <w:bCs/>
          <w:sz w:val="22"/>
          <w:szCs w:val="22"/>
          <w:lang w:val="en-GB"/>
        </w:rPr>
        <w:t>, a</w:t>
      </w:r>
      <w:r w:rsidRPr="00BB01EF">
        <w:rPr>
          <w:rFonts w:asciiTheme="majorHAnsi" w:hAnsiTheme="majorHAnsi" w:cstheme="majorHAnsi"/>
          <w:bCs/>
          <w:sz w:val="22"/>
          <w:szCs w:val="22"/>
          <w:lang w:val="en-GB"/>
        </w:rPr>
        <w:t>ttract new skills and upgrade the county’s talent pool</w:t>
      </w:r>
      <w:r w:rsidR="00A17746">
        <w:rPr>
          <w:rFonts w:asciiTheme="majorHAnsi" w:hAnsiTheme="majorHAnsi" w:cstheme="majorHAnsi"/>
          <w:bCs/>
          <w:sz w:val="22"/>
          <w:szCs w:val="22"/>
          <w:lang w:val="en-GB"/>
        </w:rPr>
        <w:t>, and m</w:t>
      </w:r>
      <w:r w:rsidRPr="00BB01EF">
        <w:rPr>
          <w:rFonts w:asciiTheme="majorHAnsi" w:hAnsiTheme="majorHAnsi" w:cstheme="majorHAnsi"/>
          <w:bCs/>
          <w:sz w:val="22"/>
          <w:szCs w:val="22"/>
          <w:lang w:val="en-GB"/>
        </w:rPr>
        <w:t xml:space="preserve">ake a significant contribution to the overall economic prosperity of Carlow and the </w:t>
      </w:r>
      <w:proofErr w:type="gramStart"/>
      <w:r w:rsidRPr="00BB01EF">
        <w:rPr>
          <w:rFonts w:asciiTheme="majorHAnsi" w:hAnsiTheme="majorHAnsi" w:cstheme="majorHAnsi"/>
          <w:bCs/>
          <w:sz w:val="22"/>
          <w:szCs w:val="22"/>
          <w:lang w:val="en-GB"/>
        </w:rPr>
        <w:t>South East</w:t>
      </w:r>
      <w:proofErr w:type="gramEnd"/>
      <w:r w:rsidRPr="00BB01EF">
        <w:rPr>
          <w:rFonts w:asciiTheme="majorHAnsi" w:hAnsiTheme="majorHAnsi" w:cstheme="majorHAnsi"/>
          <w:bCs/>
          <w:sz w:val="22"/>
          <w:szCs w:val="22"/>
          <w:lang w:val="en-GB"/>
        </w:rPr>
        <w:t xml:space="preserve"> region</w:t>
      </w:r>
    </w:p>
    <w:p w14:paraId="6D58E157" w14:textId="05C9BAF9" w:rsidR="004F4609" w:rsidRDefault="004F4609" w:rsidP="001D1D78">
      <w:pPr>
        <w:tabs>
          <w:tab w:val="num" w:pos="720"/>
        </w:tabs>
        <w:jc w:val="both"/>
        <w:rPr>
          <w:rFonts w:asciiTheme="majorHAnsi" w:hAnsiTheme="majorHAnsi" w:cstheme="majorHAnsi"/>
          <w:bCs/>
          <w:sz w:val="22"/>
          <w:szCs w:val="22"/>
        </w:rPr>
      </w:pPr>
    </w:p>
    <w:p w14:paraId="3F5AA526" w14:textId="3A2B7AA5" w:rsidR="004F4609" w:rsidRPr="004F4609" w:rsidRDefault="004F4609" w:rsidP="004F4609">
      <w:pPr>
        <w:jc w:val="both"/>
        <w:rPr>
          <w:rFonts w:asciiTheme="majorHAnsi" w:hAnsiTheme="majorHAnsi" w:cstheme="majorHAnsi"/>
          <w:bCs/>
          <w:sz w:val="22"/>
          <w:szCs w:val="22"/>
          <w:lang w:val="en-IE"/>
        </w:rPr>
      </w:pPr>
      <w:r w:rsidRPr="004F4609">
        <w:rPr>
          <w:rFonts w:asciiTheme="majorHAnsi" w:hAnsiTheme="majorHAnsi" w:cstheme="majorHAnsi"/>
          <w:bCs/>
          <w:sz w:val="22"/>
          <w:szCs w:val="22"/>
          <w:lang w:val="en-GB"/>
        </w:rPr>
        <w:t xml:space="preserve">Carlow County Council </w:t>
      </w:r>
      <w:r w:rsidR="00A432F7">
        <w:rPr>
          <w:rFonts w:asciiTheme="majorHAnsi" w:hAnsiTheme="majorHAnsi" w:cstheme="majorHAnsi"/>
          <w:bCs/>
          <w:sz w:val="22"/>
          <w:szCs w:val="22"/>
          <w:lang w:val="en-GB"/>
        </w:rPr>
        <w:t>have</w:t>
      </w:r>
      <w:r w:rsidRPr="004F4609">
        <w:rPr>
          <w:rFonts w:asciiTheme="majorHAnsi" w:hAnsiTheme="majorHAnsi" w:cstheme="majorHAnsi"/>
          <w:bCs/>
          <w:sz w:val="22"/>
          <w:szCs w:val="22"/>
          <w:lang w:val="en-GB"/>
        </w:rPr>
        <w:t xml:space="preserve"> engage</w:t>
      </w:r>
      <w:r w:rsidR="00A432F7">
        <w:rPr>
          <w:rFonts w:asciiTheme="majorHAnsi" w:hAnsiTheme="majorHAnsi" w:cstheme="majorHAnsi"/>
          <w:bCs/>
          <w:sz w:val="22"/>
          <w:szCs w:val="22"/>
          <w:lang w:val="en-GB"/>
        </w:rPr>
        <w:t>d</w:t>
      </w:r>
      <w:r w:rsidRPr="004F4609">
        <w:rPr>
          <w:rFonts w:asciiTheme="majorHAnsi" w:hAnsiTheme="majorHAnsi" w:cstheme="majorHAnsi"/>
          <w:bCs/>
          <w:sz w:val="22"/>
          <w:szCs w:val="22"/>
          <w:lang w:val="en-GB"/>
        </w:rPr>
        <w:t xml:space="preserve"> a team to </w:t>
      </w:r>
      <w:r w:rsidRPr="004F4609">
        <w:rPr>
          <w:rFonts w:asciiTheme="majorHAnsi" w:hAnsiTheme="majorHAnsi" w:cstheme="majorHAnsi"/>
          <w:bCs/>
          <w:sz w:val="22"/>
          <w:szCs w:val="22"/>
          <w:lang w:val="en-IE"/>
        </w:rPr>
        <w:t xml:space="preserve">finalise a Project Brief in respect of </w:t>
      </w:r>
      <w:r w:rsidR="00A432F7">
        <w:rPr>
          <w:rFonts w:asciiTheme="majorHAnsi" w:hAnsiTheme="majorHAnsi" w:cstheme="majorHAnsi"/>
          <w:bCs/>
          <w:sz w:val="22"/>
          <w:szCs w:val="22"/>
          <w:lang w:val="en-IE"/>
        </w:rPr>
        <w:t xml:space="preserve">the </w:t>
      </w:r>
      <w:r w:rsidRPr="004F4609">
        <w:rPr>
          <w:rFonts w:asciiTheme="majorHAnsi" w:hAnsiTheme="majorHAnsi" w:cstheme="majorHAnsi"/>
          <w:bCs/>
          <w:sz w:val="22"/>
          <w:szCs w:val="22"/>
          <w:lang w:val="en-IE"/>
        </w:rPr>
        <w:t>site on O’Brien Road, Carlow in respect of</w:t>
      </w:r>
      <w:r w:rsidR="0061163F">
        <w:rPr>
          <w:rFonts w:asciiTheme="majorHAnsi" w:hAnsiTheme="majorHAnsi" w:cstheme="majorHAnsi"/>
          <w:bCs/>
          <w:sz w:val="22"/>
          <w:szCs w:val="22"/>
          <w:lang w:val="en-IE"/>
        </w:rPr>
        <w:t xml:space="preserve"> </w:t>
      </w:r>
      <w:r w:rsidRPr="004F4609">
        <w:rPr>
          <w:rFonts w:asciiTheme="majorHAnsi" w:hAnsiTheme="majorHAnsi" w:cstheme="majorHAnsi"/>
          <w:bCs/>
          <w:sz w:val="22"/>
          <w:szCs w:val="22"/>
          <w:lang w:val="en-IE"/>
        </w:rPr>
        <w:t>Scheme Design</w:t>
      </w:r>
      <w:r w:rsidR="0061163F">
        <w:rPr>
          <w:rFonts w:asciiTheme="majorHAnsi" w:hAnsiTheme="majorHAnsi" w:cstheme="majorHAnsi"/>
          <w:bCs/>
          <w:sz w:val="22"/>
          <w:szCs w:val="22"/>
          <w:lang w:val="en-IE"/>
        </w:rPr>
        <w:t xml:space="preserve">, </w:t>
      </w:r>
      <w:r w:rsidRPr="004F4609">
        <w:rPr>
          <w:rFonts w:asciiTheme="majorHAnsi" w:hAnsiTheme="majorHAnsi" w:cstheme="majorHAnsi"/>
          <w:bCs/>
          <w:sz w:val="22"/>
          <w:szCs w:val="22"/>
          <w:lang w:val="en-IE"/>
        </w:rPr>
        <w:t xml:space="preserve">Preparation of Draft Part 8 application for consideration by Elected Officials &amp; incorporation of changes as instructed; </w:t>
      </w:r>
      <w:r w:rsidR="0042571E">
        <w:rPr>
          <w:rFonts w:asciiTheme="majorHAnsi" w:hAnsiTheme="majorHAnsi" w:cstheme="majorHAnsi"/>
          <w:bCs/>
          <w:sz w:val="22"/>
          <w:szCs w:val="22"/>
          <w:lang w:val="en-IE"/>
        </w:rPr>
        <w:t xml:space="preserve">and </w:t>
      </w:r>
      <w:r w:rsidRPr="004F4609">
        <w:rPr>
          <w:rFonts w:asciiTheme="majorHAnsi" w:hAnsiTheme="majorHAnsi" w:cstheme="majorHAnsi"/>
          <w:bCs/>
          <w:sz w:val="22"/>
          <w:szCs w:val="22"/>
          <w:lang w:val="en-IE"/>
        </w:rPr>
        <w:t xml:space="preserve">preparation of Part 8 Application for Public Display for the </w:t>
      </w:r>
      <w:proofErr w:type="spellStart"/>
      <w:r w:rsidRPr="004F4609">
        <w:rPr>
          <w:rFonts w:asciiTheme="majorHAnsi" w:hAnsiTheme="majorHAnsi" w:cstheme="majorHAnsi"/>
          <w:bCs/>
          <w:sz w:val="22"/>
          <w:szCs w:val="22"/>
          <w:lang w:val="en-IE"/>
        </w:rPr>
        <w:t>inCarlow</w:t>
      </w:r>
      <w:proofErr w:type="spellEnd"/>
      <w:r w:rsidRPr="004F4609">
        <w:rPr>
          <w:rFonts w:asciiTheme="majorHAnsi" w:hAnsiTheme="majorHAnsi" w:cstheme="majorHAnsi"/>
          <w:bCs/>
          <w:sz w:val="22"/>
          <w:szCs w:val="22"/>
          <w:lang w:val="en-IE"/>
        </w:rPr>
        <w:t xml:space="preserve"> </w:t>
      </w:r>
      <w:r w:rsidR="007A36D8">
        <w:rPr>
          <w:rFonts w:asciiTheme="majorHAnsi" w:hAnsiTheme="majorHAnsi" w:cstheme="majorHAnsi"/>
          <w:bCs/>
          <w:sz w:val="22"/>
          <w:szCs w:val="22"/>
          <w:lang w:val="en-IE"/>
        </w:rPr>
        <w:t>Enterprise</w:t>
      </w:r>
      <w:r w:rsidRPr="004F4609">
        <w:rPr>
          <w:rFonts w:asciiTheme="majorHAnsi" w:hAnsiTheme="majorHAnsi" w:cstheme="majorHAnsi"/>
          <w:bCs/>
          <w:sz w:val="22"/>
          <w:szCs w:val="22"/>
          <w:lang w:val="en-IE"/>
        </w:rPr>
        <w:t xml:space="preserve"> Campus. </w:t>
      </w:r>
    </w:p>
    <w:p w14:paraId="07196509" w14:textId="77777777" w:rsidR="001B1755" w:rsidRDefault="001B1755" w:rsidP="001B1755">
      <w:pPr>
        <w:tabs>
          <w:tab w:val="num" w:pos="720"/>
        </w:tabs>
        <w:jc w:val="both"/>
        <w:rPr>
          <w:rFonts w:asciiTheme="majorHAnsi" w:hAnsiTheme="majorHAnsi" w:cstheme="majorHAnsi"/>
          <w:b/>
          <w:bCs/>
          <w:sz w:val="22"/>
          <w:szCs w:val="22"/>
          <w:lang w:val="en-IE"/>
        </w:rPr>
      </w:pPr>
    </w:p>
    <w:p w14:paraId="038BD872" w14:textId="44AAC2C3" w:rsidR="008B1F2A" w:rsidRDefault="001B1755" w:rsidP="008B1F2A">
      <w:pPr>
        <w:tabs>
          <w:tab w:val="num" w:pos="720"/>
        </w:tabs>
        <w:rPr>
          <w:rFonts w:asciiTheme="majorHAnsi" w:hAnsiTheme="majorHAnsi" w:cstheme="majorHAnsi"/>
          <w:bCs/>
          <w:sz w:val="22"/>
          <w:szCs w:val="22"/>
        </w:rPr>
      </w:pPr>
      <w:r w:rsidRPr="001B1755">
        <w:rPr>
          <w:rFonts w:asciiTheme="majorHAnsi" w:hAnsiTheme="majorHAnsi" w:cstheme="majorHAnsi"/>
          <w:sz w:val="22"/>
          <w:szCs w:val="22"/>
          <w:lang w:val="en-IE"/>
        </w:rPr>
        <w:t>Joh</w:t>
      </w:r>
      <w:r>
        <w:rPr>
          <w:rFonts w:asciiTheme="majorHAnsi" w:hAnsiTheme="majorHAnsi" w:cstheme="majorHAnsi"/>
          <w:sz w:val="22"/>
          <w:szCs w:val="22"/>
          <w:lang w:val="en-IE"/>
        </w:rPr>
        <w:t>n</w:t>
      </w:r>
      <w:r w:rsidRPr="001B1755">
        <w:rPr>
          <w:rFonts w:asciiTheme="majorHAnsi" w:hAnsiTheme="majorHAnsi" w:cstheme="majorHAnsi"/>
          <w:sz w:val="22"/>
          <w:szCs w:val="22"/>
          <w:lang w:val="en-IE"/>
        </w:rPr>
        <w:t xml:space="preserve"> Brennan &amp; Associates have been appointed</w:t>
      </w:r>
      <w:r>
        <w:rPr>
          <w:rFonts w:asciiTheme="majorHAnsi" w:hAnsiTheme="majorHAnsi" w:cstheme="majorHAnsi"/>
          <w:sz w:val="22"/>
          <w:szCs w:val="22"/>
          <w:lang w:val="en-IE"/>
        </w:rPr>
        <w:t xml:space="preserve"> </w:t>
      </w:r>
      <w:r w:rsidR="00B83A61">
        <w:rPr>
          <w:rFonts w:asciiTheme="majorHAnsi" w:hAnsiTheme="majorHAnsi" w:cstheme="majorHAnsi"/>
          <w:sz w:val="22"/>
          <w:szCs w:val="22"/>
          <w:lang w:val="en-IE"/>
        </w:rPr>
        <w:t>as pr</w:t>
      </w:r>
      <w:r w:rsidR="001B2D71">
        <w:rPr>
          <w:rFonts w:asciiTheme="majorHAnsi" w:hAnsiTheme="majorHAnsi" w:cstheme="majorHAnsi"/>
          <w:sz w:val="22"/>
          <w:szCs w:val="22"/>
          <w:lang w:val="en-IE"/>
        </w:rPr>
        <w:t>oj</w:t>
      </w:r>
      <w:r w:rsidR="003F3E01">
        <w:rPr>
          <w:rFonts w:asciiTheme="majorHAnsi" w:hAnsiTheme="majorHAnsi" w:cstheme="majorHAnsi"/>
          <w:sz w:val="22"/>
          <w:szCs w:val="22"/>
          <w:lang w:val="en-IE"/>
        </w:rPr>
        <w:t>ect</w:t>
      </w:r>
      <w:r w:rsidR="00B83A61">
        <w:rPr>
          <w:rFonts w:asciiTheme="majorHAnsi" w:hAnsiTheme="majorHAnsi" w:cstheme="majorHAnsi"/>
          <w:sz w:val="22"/>
          <w:szCs w:val="22"/>
          <w:lang w:val="en-IE"/>
        </w:rPr>
        <w:t xml:space="preserve"> lead for </w:t>
      </w:r>
      <w:r w:rsidR="00946A2C">
        <w:rPr>
          <w:rFonts w:asciiTheme="majorHAnsi" w:hAnsiTheme="majorHAnsi" w:cstheme="majorHAnsi"/>
          <w:sz w:val="22"/>
          <w:szCs w:val="22"/>
          <w:lang w:val="en-IE"/>
        </w:rPr>
        <w:t xml:space="preserve">the </w:t>
      </w:r>
      <w:r w:rsidR="00B83A61">
        <w:rPr>
          <w:rFonts w:asciiTheme="majorHAnsi" w:hAnsiTheme="majorHAnsi" w:cstheme="majorHAnsi"/>
          <w:sz w:val="22"/>
          <w:szCs w:val="22"/>
          <w:lang w:val="en-IE"/>
        </w:rPr>
        <w:t>design tea</w:t>
      </w:r>
      <w:r w:rsidR="00946A2C">
        <w:rPr>
          <w:rFonts w:asciiTheme="majorHAnsi" w:hAnsiTheme="majorHAnsi" w:cstheme="majorHAnsi"/>
          <w:sz w:val="22"/>
          <w:szCs w:val="22"/>
          <w:lang w:val="en-IE"/>
        </w:rPr>
        <w:t>m</w:t>
      </w:r>
      <w:r w:rsidR="00B83A61">
        <w:rPr>
          <w:rFonts w:asciiTheme="majorHAnsi" w:hAnsiTheme="majorHAnsi" w:cstheme="majorHAnsi"/>
          <w:sz w:val="22"/>
          <w:szCs w:val="22"/>
          <w:lang w:val="en-IE"/>
        </w:rPr>
        <w:t xml:space="preserve"> </w:t>
      </w:r>
      <w:r>
        <w:rPr>
          <w:rFonts w:asciiTheme="majorHAnsi" w:hAnsiTheme="majorHAnsi" w:cstheme="majorHAnsi"/>
          <w:sz w:val="22"/>
          <w:szCs w:val="22"/>
          <w:lang w:val="en-IE"/>
        </w:rPr>
        <w:t xml:space="preserve">and services will include </w:t>
      </w:r>
      <w:r w:rsidR="004F4609" w:rsidRPr="004F4609">
        <w:rPr>
          <w:rFonts w:asciiTheme="majorHAnsi" w:hAnsiTheme="majorHAnsi" w:cstheme="majorHAnsi"/>
          <w:sz w:val="22"/>
          <w:szCs w:val="22"/>
          <w:lang w:val="en-IE"/>
        </w:rPr>
        <w:t>Project</w:t>
      </w:r>
      <w:r w:rsidR="004F4609" w:rsidRPr="004F4609">
        <w:rPr>
          <w:rFonts w:asciiTheme="majorHAnsi" w:hAnsiTheme="majorHAnsi" w:cstheme="majorHAnsi"/>
          <w:bCs/>
          <w:sz w:val="22"/>
          <w:szCs w:val="22"/>
          <w:lang w:val="en-IE"/>
        </w:rPr>
        <w:t xml:space="preserve"> Management</w:t>
      </w:r>
      <w:r>
        <w:rPr>
          <w:rFonts w:asciiTheme="majorHAnsi" w:hAnsiTheme="majorHAnsi" w:cstheme="majorHAnsi"/>
          <w:bCs/>
          <w:sz w:val="22"/>
          <w:szCs w:val="22"/>
          <w:lang w:val="en-IE"/>
        </w:rPr>
        <w:t xml:space="preserve">, </w:t>
      </w:r>
      <w:r w:rsidR="004F4609" w:rsidRPr="004F4609">
        <w:rPr>
          <w:rFonts w:asciiTheme="majorHAnsi" w:hAnsiTheme="majorHAnsi" w:cstheme="majorHAnsi"/>
          <w:bCs/>
          <w:sz w:val="22"/>
          <w:szCs w:val="22"/>
          <w:lang w:val="en-IE"/>
        </w:rPr>
        <w:t xml:space="preserve">Architectural, </w:t>
      </w:r>
      <w:r w:rsidR="001D593D">
        <w:rPr>
          <w:rFonts w:asciiTheme="majorHAnsi" w:hAnsiTheme="majorHAnsi" w:cstheme="majorHAnsi"/>
          <w:bCs/>
          <w:sz w:val="22"/>
          <w:szCs w:val="22"/>
          <w:lang w:val="en-IE"/>
        </w:rPr>
        <w:t xml:space="preserve">and </w:t>
      </w:r>
      <w:r w:rsidR="004F4609" w:rsidRPr="004F4609">
        <w:rPr>
          <w:rFonts w:asciiTheme="majorHAnsi" w:hAnsiTheme="majorHAnsi" w:cstheme="majorHAnsi"/>
          <w:bCs/>
          <w:sz w:val="22"/>
          <w:szCs w:val="22"/>
          <w:lang w:val="en-IE"/>
        </w:rPr>
        <w:t>Civil / Structural Engineering Services</w:t>
      </w:r>
      <w:r w:rsidR="009D2304">
        <w:rPr>
          <w:rFonts w:asciiTheme="majorHAnsi" w:hAnsiTheme="majorHAnsi" w:cstheme="majorHAnsi"/>
          <w:bCs/>
          <w:sz w:val="22"/>
          <w:szCs w:val="22"/>
          <w:lang w:val="en-IE"/>
        </w:rPr>
        <w:t>.</w:t>
      </w:r>
      <w:r w:rsidR="008B1F2A">
        <w:rPr>
          <w:rFonts w:asciiTheme="majorHAnsi" w:hAnsiTheme="majorHAnsi" w:cstheme="majorHAnsi"/>
          <w:bCs/>
          <w:sz w:val="22"/>
          <w:szCs w:val="22"/>
          <w:lang w:val="en-IE"/>
        </w:rPr>
        <w:t xml:space="preserve"> </w:t>
      </w:r>
      <w:r w:rsidR="00E43800">
        <w:rPr>
          <w:rFonts w:asciiTheme="majorHAnsi" w:hAnsiTheme="majorHAnsi" w:cstheme="majorHAnsi"/>
          <w:bCs/>
          <w:sz w:val="22"/>
          <w:szCs w:val="22"/>
          <w:lang w:val="en-IE"/>
        </w:rPr>
        <w:t>John Brennan &amp; Associates will liaise</w:t>
      </w:r>
      <w:r w:rsidR="008B1F2A">
        <w:rPr>
          <w:rFonts w:asciiTheme="majorHAnsi" w:hAnsiTheme="majorHAnsi" w:cstheme="majorHAnsi"/>
          <w:bCs/>
          <w:sz w:val="22"/>
          <w:szCs w:val="22"/>
        </w:rPr>
        <w:t xml:space="preserve"> with</w:t>
      </w:r>
      <w:r w:rsidR="008B1F2A" w:rsidRPr="000D7ABD">
        <w:rPr>
          <w:rFonts w:asciiTheme="majorHAnsi" w:hAnsiTheme="majorHAnsi" w:cstheme="majorHAnsi"/>
          <w:bCs/>
          <w:sz w:val="22"/>
          <w:szCs w:val="22"/>
        </w:rPr>
        <w:t xml:space="preserve"> Conor Moriarty, Senior Executive Architect with Carlow County Council</w:t>
      </w:r>
      <w:r w:rsidR="00E43800">
        <w:rPr>
          <w:rFonts w:asciiTheme="majorHAnsi" w:hAnsiTheme="majorHAnsi" w:cstheme="majorHAnsi"/>
          <w:bCs/>
          <w:sz w:val="22"/>
          <w:szCs w:val="22"/>
        </w:rPr>
        <w:t xml:space="preserve"> regarding the project. Concept</w:t>
      </w:r>
      <w:r w:rsidR="00E43800" w:rsidRPr="000D7ABD">
        <w:rPr>
          <w:rFonts w:asciiTheme="majorHAnsi" w:hAnsiTheme="majorHAnsi" w:cstheme="majorHAnsi"/>
          <w:bCs/>
          <w:sz w:val="22"/>
          <w:szCs w:val="22"/>
        </w:rPr>
        <w:t xml:space="preserve"> drawings/maps of the area have been completed</w:t>
      </w:r>
      <w:r w:rsidR="008B1F2A" w:rsidRPr="000D7ABD">
        <w:rPr>
          <w:rFonts w:asciiTheme="majorHAnsi" w:hAnsiTheme="majorHAnsi" w:cstheme="majorHAnsi"/>
          <w:bCs/>
          <w:sz w:val="22"/>
          <w:szCs w:val="22"/>
        </w:rPr>
        <w:t xml:space="preserve"> and are included as part of this report.</w:t>
      </w:r>
    </w:p>
    <w:p w14:paraId="01E21FF3" w14:textId="576050A0" w:rsidR="00C22027" w:rsidRDefault="00C22027" w:rsidP="008B1F2A">
      <w:pPr>
        <w:tabs>
          <w:tab w:val="num" w:pos="720"/>
        </w:tabs>
        <w:rPr>
          <w:rFonts w:asciiTheme="majorHAnsi" w:hAnsiTheme="majorHAnsi" w:cstheme="majorHAnsi"/>
          <w:bCs/>
          <w:sz w:val="22"/>
          <w:szCs w:val="22"/>
        </w:rPr>
      </w:pPr>
    </w:p>
    <w:p w14:paraId="58C65C09" w14:textId="1B3DF0E8" w:rsidR="00C22027" w:rsidRPr="000D7ABD" w:rsidRDefault="00C22027" w:rsidP="008B1F2A">
      <w:pPr>
        <w:tabs>
          <w:tab w:val="num" w:pos="720"/>
        </w:tabs>
        <w:rPr>
          <w:rFonts w:asciiTheme="majorHAnsi" w:hAnsiTheme="majorHAnsi" w:cstheme="majorHAnsi"/>
          <w:bCs/>
          <w:sz w:val="22"/>
          <w:szCs w:val="22"/>
        </w:rPr>
      </w:pPr>
      <w:r>
        <w:rPr>
          <w:rFonts w:asciiTheme="majorHAnsi" w:hAnsiTheme="majorHAnsi" w:cstheme="majorHAnsi"/>
          <w:bCs/>
          <w:sz w:val="22"/>
          <w:szCs w:val="22"/>
        </w:rPr>
        <w:t xml:space="preserve">This revised Part VIII is to allow for realignment of </w:t>
      </w:r>
      <w:r w:rsidR="00660B5E">
        <w:rPr>
          <w:rFonts w:asciiTheme="majorHAnsi" w:hAnsiTheme="majorHAnsi" w:cstheme="majorHAnsi"/>
          <w:bCs/>
          <w:sz w:val="22"/>
          <w:szCs w:val="22"/>
        </w:rPr>
        <w:t>buildings and minor revisions of facades and signage.</w:t>
      </w:r>
    </w:p>
    <w:p w14:paraId="54092E50" w14:textId="77777777" w:rsidR="009D2304" w:rsidRDefault="009D2304" w:rsidP="004F4609">
      <w:pPr>
        <w:jc w:val="both"/>
        <w:rPr>
          <w:rFonts w:asciiTheme="majorHAnsi" w:hAnsiTheme="majorHAnsi" w:cstheme="majorHAnsi"/>
          <w:bCs/>
          <w:sz w:val="22"/>
          <w:szCs w:val="22"/>
          <w:lang w:val="en-IE"/>
        </w:rPr>
      </w:pPr>
    </w:p>
    <w:p w14:paraId="5F28EFA3" w14:textId="1FE71C4A" w:rsidR="00DE07C8" w:rsidRPr="000D7ABD" w:rsidRDefault="00DE07C8" w:rsidP="00770029">
      <w:pPr>
        <w:tabs>
          <w:tab w:val="num" w:pos="720"/>
        </w:tabs>
        <w:rPr>
          <w:rFonts w:asciiTheme="majorHAnsi" w:hAnsiTheme="majorHAnsi" w:cstheme="majorHAnsi"/>
          <w:bCs/>
          <w:sz w:val="22"/>
          <w:szCs w:val="22"/>
        </w:rPr>
      </w:pPr>
      <w:r w:rsidRPr="000D7ABD">
        <w:rPr>
          <w:rFonts w:asciiTheme="majorHAnsi" w:hAnsiTheme="majorHAnsi" w:cstheme="majorHAnsi"/>
          <w:bCs/>
          <w:sz w:val="22"/>
          <w:szCs w:val="22"/>
        </w:rPr>
        <w:t>Please</w:t>
      </w:r>
      <w:r w:rsidR="009302C7" w:rsidRPr="000D7ABD">
        <w:rPr>
          <w:rFonts w:asciiTheme="majorHAnsi" w:hAnsiTheme="majorHAnsi" w:cstheme="majorHAnsi"/>
          <w:sz w:val="22"/>
          <w:szCs w:val="22"/>
        </w:rPr>
        <w:t xml:space="preserve"> </w:t>
      </w:r>
      <w:r w:rsidR="009302C7" w:rsidRPr="000D7ABD">
        <w:rPr>
          <w:rFonts w:asciiTheme="majorHAnsi" w:hAnsiTheme="majorHAnsi" w:cstheme="majorHAnsi"/>
          <w:bCs/>
          <w:sz w:val="22"/>
          <w:szCs w:val="22"/>
        </w:rPr>
        <w:t>respond to the Proposing Department outlining any issues,</w:t>
      </w:r>
      <w:r w:rsidRPr="000D7ABD">
        <w:rPr>
          <w:rFonts w:asciiTheme="majorHAnsi" w:hAnsiTheme="majorHAnsi" w:cstheme="majorHAnsi"/>
          <w:bCs/>
          <w:sz w:val="22"/>
          <w:szCs w:val="22"/>
        </w:rPr>
        <w:t xml:space="preserve"> </w:t>
      </w:r>
      <w:r w:rsidR="00237062" w:rsidRPr="000D7ABD">
        <w:rPr>
          <w:rFonts w:asciiTheme="majorHAnsi" w:hAnsiTheme="majorHAnsi" w:cstheme="majorHAnsi"/>
          <w:bCs/>
          <w:sz w:val="22"/>
          <w:szCs w:val="22"/>
        </w:rPr>
        <w:t>by email</w:t>
      </w:r>
      <w:r w:rsidR="004C0C82" w:rsidRPr="000D7ABD">
        <w:rPr>
          <w:rFonts w:asciiTheme="majorHAnsi" w:hAnsiTheme="majorHAnsi" w:cstheme="majorHAnsi"/>
          <w:bCs/>
          <w:sz w:val="22"/>
          <w:szCs w:val="22"/>
        </w:rPr>
        <w:t xml:space="preserve"> to </w:t>
      </w:r>
      <w:hyperlink r:id="rId11" w:history="1">
        <w:r w:rsidR="0070726C" w:rsidRPr="005534EF">
          <w:rPr>
            <w:rStyle w:val="Hyperlink"/>
            <w:rFonts w:asciiTheme="majorHAnsi" w:hAnsiTheme="majorHAnsi" w:cstheme="majorHAnsi"/>
            <w:bCs/>
            <w:sz w:val="22"/>
            <w:szCs w:val="22"/>
          </w:rPr>
          <w:t>kcomerford@carlowcoco.ie</w:t>
        </w:r>
      </w:hyperlink>
      <w:r w:rsidR="004C0C82" w:rsidRPr="000D7ABD">
        <w:rPr>
          <w:rFonts w:asciiTheme="majorHAnsi" w:hAnsiTheme="majorHAnsi" w:cstheme="majorHAnsi"/>
          <w:bCs/>
          <w:sz w:val="22"/>
          <w:szCs w:val="22"/>
        </w:rPr>
        <w:t xml:space="preserve"> by </w:t>
      </w:r>
      <w:r w:rsidR="00CC0C3A">
        <w:rPr>
          <w:rFonts w:asciiTheme="majorHAnsi" w:hAnsiTheme="majorHAnsi" w:cstheme="majorHAnsi"/>
          <w:bCs/>
          <w:sz w:val="22"/>
          <w:szCs w:val="22"/>
        </w:rPr>
        <w:t>Tuesday, 20</w:t>
      </w:r>
      <w:r w:rsidR="00CC0C3A" w:rsidRPr="00CC0C3A">
        <w:rPr>
          <w:rFonts w:asciiTheme="majorHAnsi" w:hAnsiTheme="majorHAnsi" w:cstheme="majorHAnsi"/>
          <w:bCs/>
          <w:sz w:val="22"/>
          <w:szCs w:val="22"/>
          <w:vertAlign w:val="superscript"/>
        </w:rPr>
        <w:t>th</w:t>
      </w:r>
      <w:r w:rsidR="00CC0C3A">
        <w:rPr>
          <w:rFonts w:asciiTheme="majorHAnsi" w:hAnsiTheme="majorHAnsi" w:cstheme="majorHAnsi"/>
          <w:bCs/>
          <w:sz w:val="22"/>
          <w:szCs w:val="22"/>
        </w:rPr>
        <w:t xml:space="preserve"> </w:t>
      </w:r>
      <w:proofErr w:type="gramStart"/>
      <w:r w:rsidR="00CC0C3A">
        <w:rPr>
          <w:rFonts w:asciiTheme="majorHAnsi" w:hAnsiTheme="majorHAnsi" w:cstheme="majorHAnsi"/>
          <w:bCs/>
          <w:sz w:val="22"/>
          <w:szCs w:val="22"/>
        </w:rPr>
        <w:t>September,</w:t>
      </w:r>
      <w:proofErr w:type="gramEnd"/>
      <w:r w:rsidR="00CC0C3A">
        <w:rPr>
          <w:rFonts w:asciiTheme="majorHAnsi" w:hAnsiTheme="majorHAnsi" w:cstheme="majorHAnsi"/>
          <w:bCs/>
          <w:sz w:val="22"/>
          <w:szCs w:val="22"/>
        </w:rPr>
        <w:t xml:space="preserve"> 2023</w:t>
      </w:r>
      <w:r w:rsidR="00657C64" w:rsidRPr="000D7ABD">
        <w:rPr>
          <w:rFonts w:asciiTheme="majorHAnsi" w:hAnsiTheme="majorHAnsi" w:cstheme="majorHAnsi"/>
          <w:bCs/>
          <w:sz w:val="22"/>
          <w:szCs w:val="22"/>
        </w:rPr>
        <w:t xml:space="preserve">. </w:t>
      </w:r>
      <w:r w:rsidR="00F069F6" w:rsidRPr="000D7ABD">
        <w:rPr>
          <w:rFonts w:asciiTheme="majorHAnsi" w:hAnsiTheme="majorHAnsi" w:cstheme="majorHAnsi"/>
          <w:bCs/>
          <w:sz w:val="22"/>
          <w:szCs w:val="22"/>
        </w:rPr>
        <w:t xml:space="preserve">Where no issues arise a report </w:t>
      </w:r>
      <w:proofErr w:type="gramStart"/>
      <w:r w:rsidR="00F069F6" w:rsidRPr="000D7ABD">
        <w:rPr>
          <w:rFonts w:asciiTheme="majorHAnsi" w:hAnsiTheme="majorHAnsi" w:cstheme="majorHAnsi"/>
          <w:bCs/>
          <w:sz w:val="22"/>
          <w:szCs w:val="22"/>
        </w:rPr>
        <w:t>to</w:t>
      </w:r>
      <w:proofErr w:type="gramEnd"/>
      <w:r w:rsidR="00F069F6" w:rsidRPr="000D7ABD">
        <w:rPr>
          <w:rFonts w:asciiTheme="majorHAnsi" w:hAnsiTheme="majorHAnsi" w:cstheme="majorHAnsi"/>
          <w:bCs/>
          <w:sz w:val="22"/>
          <w:szCs w:val="22"/>
        </w:rPr>
        <w:t xml:space="preserve"> this effect must be sent to the Proposing Department. </w:t>
      </w:r>
      <w:r w:rsidR="004A2392" w:rsidRPr="000D7ABD">
        <w:rPr>
          <w:rFonts w:asciiTheme="majorHAnsi" w:hAnsiTheme="majorHAnsi" w:cstheme="majorHAnsi"/>
          <w:bCs/>
          <w:sz w:val="22"/>
          <w:szCs w:val="22"/>
        </w:rPr>
        <w:t xml:space="preserve">The Proposing Department will then </w:t>
      </w:r>
      <w:r w:rsidR="00A16CB2">
        <w:rPr>
          <w:rFonts w:asciiTheme="majorHAnsi" w:hAnsiTheme="majorHAnsi" w:cstheme="majorHAnsi"/>
          <w:bCs/>
          <w:sz w:val="22"/>
          <w:szCs w:val="22"/>
        </w:rPr>
        <w:t>amend this</w:t>
      </w:r>
      <w:r w:rsidR="00F069F6" w:rsidRPr="000D7ABD">
        <w:rPr>
          <w:rFonts w:asciiTheme="majorHAnsi" w:hAnsiTheme="majorHAnsi" w:cstheme="majorHAnsi"/>
          <w:bCs/>
          <w:sz w:val="22"/>
          <w:szCs w:val="22"/>
        </w:rPr>
        <w:t xml:space="preserve"> Preliminary</w:t>
      </w:r>
      <w:r w:rsidR="00657C64" w:rsidRPr="000D7ABD">
        <w:rPr>
          <w:rFonts w:asciiTheme="majorHAnsi" w:hAnsiTheme="majorHAnsi" w:cstheme="majorHAnsi"/>
          <w:bCs/>
          <w:sz w:val="22"/>
          <w:szCs w:val="22"/>
        </w:rPr>
        <w:t xml:space="preserve"> </w:t>
      </w:r>
      <w:r w:rsidR="00F069F6" w:rsidRPr="000D7ABD">
        <w:rPr>
          <w:rFonts w:asciiTheme="majorHAnsi" w:hAnsiTheme="majorHAnsi" w:cstheme="majorHAnsi"/>
          <w:bCs/>
          <w:sz w:val="22"/>
          <w:szCs w:val="22"/>
        </w:rPr>
        <w:t>R</w:t>
      </w:r>
      <w:r w:rsidR="00657C64" w:rsidRPr="000D7ABD">
        <w:rPr>
          <w:rFonts w:asciiTheme="majorHAnsi" w:hAnsiTheme="majorHAnsi" w:cstheme="majorHAnsi"/>
          <w:bCs/>
          <w:sz w:val="22"/>
          <w:szCs w:val="22"/>
        </w:rPr>
        <w:t xml:space="preserve">eport </w:t>
      </w:r>
      <w:r w:rsidR="00442AB2">
        <w:rPr>
          <w:rFonts w:asciiTheme="majorHAnsi" w:hAnsiTheme="majorHAnsi" w:cstheme="majorHAnsi"/>
          <w:bCs/>
          <w:sz w:val="22"/>
          <w:szCs w:val="22"/>
        </w:rPr>
        <w:t>to include</w:t>
      </w:r>
      <w:r w:rsidR="005D4D35" w:rsidRPr="000D7ABD">
        <w:rPr>
          <w:rFonts w:asciiTheme="majorHAnsi" w:hAnsiTheme="majorHAnsi" w:cstheme="majorHAnsi"/>
          <w:bCs/>
          <w:sz w:val="22"/>
          <w:szCs w:val="22"/>
        </w:rPr>
        <w:t xml:space="preserve"> all responses </w:t>
      </w:r>
      <w:r w:rsidR="004A2392" w:rsidRPr="000D7ABD">
        <w:rPr>
          <w:rFonts w:asciiTheme="majorHAnsi" w:hAnsiTheme="majorHAnsi" w:cstheme="majorHAnsi"/>
          <w:bCs/>
          <w:sz w:val="22"/>
          <w:szCs w:val="22"/>
        </w:rPr>
        <w:t>which will</w:t>
      </w:r>
      <w:r w:rsidR="00657C64" w:rsidRPr="000D7ABD">
        <w:rPr>
          <w:rFonts w:asciiTheme="majorHAnsi" w:hAnsiTheme="majorHAnsi" w:cstheme="majorHAnsi"/>
          <w:bCs/>
          <w:sz w:val="22"/>
          <w:szCs w:val="22"/>
        </w:rPr>
        <w:t xml:space="preserve"> be forwarded to the Planning Department for review before </w:t>
      </w:r>
      <w:r w:rsidR="005D4D35" w:rsidRPr="000D7ABD">
        <w:rPr>
          <w:rFonts w:asciiTheme="majorHAnsi" w:hAnsiTheme="majorHAnsi" w:cstheme="majorHAnsi"/>
          <w:bCs/>
          <w:sz w:val="22"/>
          <w:szCs w:val="22"/>
        </w:rPr>
        <w:t>commencement of</w:t>
      </w:r>
      <w:r w:rsidR="00657C64" w:rsidRPr="000D7ABD">
        <w:rPr>
          <w:rFonts w:asciiTheme="majorHAnsi" w:hAnsiTheme="majorHAnsi" w:cstheme="majorHAnsi"/>
          <w:bCs/>
          <w:sz w:val="22"/>
          <w:szCs w:val="22"/>
        </w:rPr>
        <w:t xml:space="preserve"> the formal Part 8 process.</w:t>
      </w:r>
    </w:p>
    <w:p w14:paraId="2FB90260" w14:textId="74D55961" w:rsidR="005D4D35" w:rsidRPr="000D7ABD" w:rsidRDefault="005D4D35" w:rsidP="00770029">
      <w:pPr>
        <w:tabs>
          <w:tab w:val="num" w:pos="720"/>
        </w:tabs>
        <w:rPr>
          <w:rFonts w:asciiTheme="majorHAnsi" w:hAnsiTheme="majorHAnsi" w:cstheme="majorHAnsi"/>
          <w:bCs/>
          <w:sz w:val="22"/>
          <w:szCs w:val="22"/>
        </w:rPr>
      </w:pPr>
    </w:p>
    <w:p w14:paraId="1B85F971" w14:textId="77777777" w:rsidR="00FE74BE" w:rsidRPr="000D7ABD" w:rsidRDefault="00FE74BE" w:rsidP="00770029">
      <w:pPr>
        <w:tabs>
          <w:tab w:val="num" w:pos="720"/>
        </w:tabs>
        <w:rPr>
          <w:rFonts w:asciiTheme="majorHAnsi" w:hAnsiTheme="majorHAnsi" w:cstheme="majorHAnsi"/>
          <w:bCs/>
          <w:sz w:val="22"/>
          <w:szCs w:val="22"/>
        </w:rPr>
      </w:pPr>
    </w:p>
    <w:p w14:paraId="07E8E7BD" w14:textId="2C6F6996" w:rsidR="005D4D35" w:rsidRPr="00660B5E" w:rsidRDefault="00CC0C3A" w:rsidP="00770029">
      <w:pPr>
        <w:tabs>
          <w:tab w:val="num" w:pos="720"/>
        </w:tabs>
        <w:rPr>
          <w:rFonts w:asciiTheme="majorHAnsi" w:hAnsiTheme="majorHAnsi" w:cstheme="majorHAnsi"/>
          <w:b/>
          <w:sz w:val="22"/>
          <w:szCs w:val="22"/>
        </w:rPr>
      </w:pPr>
      <w:r w:rsidRPr="00660B5E">
        <w:rPr>
          <w:rFonts w:asciiTheme="majorHAnsi" w:hAnsiTheme="majorHAnsi" w:cstheme="majorHAnsi"/>
          <w:b/>
          <w:sz w:val="22"/>
          <w:szCs w:val="22"/>
        </w:rPr>
        <w:t>Kieran Comerford</w:t>
      </w:r>
    </w:p>
    <w:p w14:paraId="3C0DD429" w14:textId="183627DC" w:rsidR="00AF7200" w:rsidRPr="00660B5E" w:rsidRDefault="00CC0C3A" w:rsidP="00770029">
      <w:pPr>
        <w:tabs>
          <w:tab w:val="num" w:pos="720"/>
        </w:tabs>
        <w:rPr>
          <w:rFonts w:asciiTheme="majorHAnsi" w:hAnsiTheme="majorHAnsi" w:cstheme="majorHAnsi"/>
          <w:b/>
          <w:sz w:val="22"/>
          <w:szCs w:val="22"/>
        </w:rPr>
      </w:pPr>
      <w:r w:rsidRPr="00660B5E">
        <w:rPr>
          <w:rFonts w:asciiTheme="majorHAnsi" w:hAnsiTheme="majorHAnsi" w:cstheme="majorHAnsi"/>
          <w:b/>
          <w:sz w:val="22"/>
          <w:szCs w:val="22"/>
        </w:rPr>
        <w:t xml:space="preserve">Head of Economic Development </w:t>
      </w:r>
      <w:r w:rsidR="000553D6" w:rsidRPr="00660B5E">
        <w:rPr>
          <w:rFonts w:asciiTheme="majorHAnsi" w:hAnsiTheme="majorHAnsi" w:cstheme="majorHAnsi"/>
          <w:b/>
          <w:sz w:val="22"/>
          <w:szCs w:val="22"/>
        </w:rPr>
        <w:t>&amp; Enterprise</w:t>
      </w:r>
    </w:p>
    <w:p w14:paraId="282CD9C0" w14:textId="2248A474" w:rsidR="00FE74BE" w:rsidRPr="00660B5E" w:rsidRDefault="00AF7200" w:rsidP="00770029">
      <w:pPr>
        <w:tabs>
          <w:tab w:val="num" w:pos="720"/>
        </w:tabs>
        <w:rPr>
          <w:rFonts w:asciiTheme="majorHAnsi" w:hAnsiTheme="majorHAnsi" w:cstheme="majorHAnsi"/>
          <w:b/>
          <w:sz w:val="22"/>
          <w:szCs w:val="22"/>
        </w:rPr>
      </w:pPr>
      <w:r w:rsidRPr="00660B5E">
        <w:rPr>
          <w:rFonts w:asciiTheme="majorHAnsi" w:hAnsiTheme="majorHAnsi" w:cstheme="majorHAnsi"/>
          <w:b/>
          <w:sz w:val="22"/>
          <w:szCs w:val="22"/>
        </w:rPr>
        <w:t>Local Enterprise Office</w:t>
      </w:r>
      <w:r w:rsidR="0015198B" w:rsidRPr="00660B5E">
        <w:rPr>
          <w:rFonts w:asciiTheme="majorHAnsi" w:hAnsiTheme="majorHAnsi" w:cstheme="majorHAnsi"/>
          <w:b/>
          <w:sz w:val="22"/>
          <w:szCs w:val="22"/>
        </w:rPr>
        <w:t xml:space="preserve">, </w:t>
      </w:r>
      <w:r w:rsidR="00FE74BE" w:rsidRPr="00660B5E">
        <w:rPr>
          <w:rFonts w:asciiTheme="majorHAnsi" w:hAnsiTheme="majorHAnsi" w:cstheme="majorHAnsi"/>
          <w:b/>
          <w:sz w:val="22"/>
          <w:szCs w:val="22"/>
        </w:rPr>
        <w:t>Carlow County Council</w:t>
      </w:r>
    </w:p>
    <w:sectPr w:rsidR="00FE74BE" w:rsidRPr="00660B5E" w:rsidSect="0045377E">
      <w:headerReference w:type="default" r:id="rId12"/>
      <w:footerReference w:type="default" r:id="rId13"/>
      <w:footerReference w:type="first" r:id="rId14"/>
      <w:pgSz w:w="11900" w:h="16840"/>
      <w:pgMar w:top="709" w:right="907" w:bottom="1361" w:left="907" w:header="794" w:footer="1134" w:gutter="0"/>
      <w:pgBorders w:offsetFrom="page">
        <w:bottom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45FF" w14:textId="77777777" w:rsidR="00150BAA" w:rsidRDefault="00150BAA" w:rsidP="00D138FD">
      <w:r>
        <w:separator/>
      </w:r>
    </w:p>
  </w:endnote>
  <w:endnote w:type="continuationSeparator" w:id="0">
    <w:p w14:paraId="484AF8FD" w14:textId="77777777" w:rsidR="00150BAA" w:rsidRDefault="00150BAA" w:rsidP="00D138FD">
      <w:r>
        <w:continuationSeparator/>
      </w:r>
    </w:p>
  </w:endnote>
  <w:endnote w:type="continuationNotice" w:id="1">
    <w:p w14:paraId="29E2E207" w14:textId="77777777" w:rsidR="00150BAA" w:rsidRDefault="00150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06320"/>
      <w:docPartObj>
        <w:docPartGallery w:val="Page Numbers (Bottom of Page)"/>
        <w:docPartUnique/>
      </w:docPartObj>
    </w:sdtPr>
    <w:sdtEndPr>
      <w:rPr>
        <w:noProof/>
      </w:rPr>
    </w:sdtEndPr>
    <w:sdtContent>
      <w:p w14:paraId="2EB898ED" w14:textId="15B2D3B6" w:rsidR="006C11BA" w:rsidRDefault="006C11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27D9E" w14:textId="77777777" w:rsidR="006C11BA" w:rsidRDefault="006C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7094"/>
      <w:docPartObj>
        <w:docPartGallery w:val="Page Numbers (Bottom of Page)"/>
        <w:docPartUnique/>
      </w:docPartObj>
    </w:sdtPr>
    <w:sdtEndPr>
      <w:rPr>
        <w:noProof/>
      </w:rPr>
    </w:sdtEndPr>
    <w:sdtContent>
      <w:p w14:paraId="1440B2A7" w14:textId="706BFEB6" w:rsidR="007C55BA" w:rsidRDefault="007C55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F116B9" w14:textId="77777777" w:rsidR="007C55BA" w:rsidRDefault="007C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E4B3" w14:textId="77777777" w:rsidR="00150BAA" w:rsidRDefault="00150BAA" w:rsidP="00D138FD">
      <w:r>
        <w:separator/>
      </w:r>
    </w:p>
  </w:footnote>
  <w:footnote w:type="continuationSeparator" w:id="0">
    <w:p w14:paraId="0E65952D" w14:textId="77777777" w:rsidR="00150BAA" w:rsidRDefault="00150BAA" w:rsidP="00D138FD">
      <w:r>
        <w:continuationSeparator/>
      </w:r>
    </w:p>
  </w:footnote>
  <w:footnote w:type="continuationNotice" w:id="1">
    <w:p w14:paraId="4CE4ED64" w14:textId="77777777" w:rsidR="00150BAA" w:rsidRDefault="00150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93EE" w14:textId="5389C64A" w:rsidR="007C55BA" w:rsidRDefault="007C55BA">
    <w:pPr>
      <w:pStyle w:val="Header"/>
      <w:jc w:val="right"/>
    </w:pPr>
  </w:p>
  <w:p w14:paraId="680FB631" w14:textId="77777777" w:rsidR="007C55BA" w:rsidRDefault="007C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9B603E38"/>
    <w:lvl w:ilvl="0">
      <w:start w:val="1"/>
      <w:numFmt w:val="decimal"/>
      <w:pStyle w:val="Level1"/>
      <w:lvlText w:val="%1."/>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asciiTheme="majorHAnsi" w:hAnsiTheme="majorHAnsi" w:hint="default"/>
        <w:b w:val="0"/>
        <w:i w:val="0"/>
        <w:caps w:val="0"/>
        <w:smallCaps w:val="0"/>
        <w:strike w:val="0"/>
        <w:dstrike w:val="0"/>
        <w:vanish w:val="0"/>
        <w:color w:val="000000"/>
        <w:sz w:val="21"/>
        <w:szCs w:val="21"/>
        <w:u w:val="none"/>
        <w:effect w:val="none"/>
        <w:vertAlign w:val="baseline"/>
      </w:rPr>
    </w:lvl>
    <w:lvl w:ilvl="2">
      <w:start w:val="1"/>
      <w:numFmt w:val="decimal"/>
      <w:pStyle w:val="Level3"/>
      <w:lvlText w:val="%1.%2.%3"/>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1417"/>
        </w:tabs>
        <w:ind w:left="1417" w:hanging="567"/>
      </w:pPr>
      <w:rPr>
        <w:rFonts w:ascii="Calibri" w:hAnsi="Calibri" w:hint="default"/>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1984"/>
        </w:tabs>
        <w:ind w:left="1984" w:hanging="567"/>
      </w:pPr>
      <w:rPr>
        <w:rFonts w:ascii="Calibri" w:hAnsi="Calibri" w:hint="default"/>
        <w:b w:val="0"/>
        <w:i w:val="0"/>
        <w:caps w:val="0"/>
        <w:smallCaps w:val="0"/>
        <w:strike w:val="0"/>
        <w:dstrike w:val="0"/>
        <w:vanish w:val="0"/>
        <w:color w:val="000000"/>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CD1640A"/>
    <w:multiLevelType w:val="hybridMultilevel"/>
    <w:tmpl w:val="390AB5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1521938"/>
    <w:multiLevelType w:val="multilevel"/>
    <w:tmpl w:val="8186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6647D"/>
    <w:multiLevelType w:val="hybridMultilevel"/>
    <w:tmpl w:val="7F101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090A2F"/>
    <w:multiLevelType w:val="hybridMultilevel"/>
    <w:tmpl w:val="2556B95E"/>
    <w:lvl w:ilvl="0" w:tplc="C794197E">
      <w:start w:val="1"/>
      <w:numFmt w:val="bullet"/>
      <w:lvlText w:val=""/>
      <w:lvlJc w:val="left"/>
      <w:pPr>
        <w:ind w:left="2176" w:hanging="360"/>
      </w:pPr>
      <w:rPr>
        <w:rFonts w:ascii="Symbol" w:hAnsi="Symbol" w:hint="default"/>
        <w:color w:val="auto"/>
      </w:rPr>
    </w:lvl>
    <w:lvl w:ilvl="1" w:tplc="18090003" w:tentative="1">
      <w:start w:val="1"/>
      <w:numFmt w:val="bullet"/>
      <w:lvlText w:val="o"/>
      <w:lvlJc w:val="left"/>
      <w:pPr>
        <w:ind w:left="2896" w:hanging="360"/>
      </w:pPr>
      <w:rPr>
        <w:rFonts w:ascii="Courier New" w:hAnsi="Courier New" w:cs="Courier New" w:hint="default"/>
      </w:rPr>
    </w:lvl>
    <w:lvl w:ilvl="2" w:tplc="18090005" w:tentative="1">
      <w:start w:val="1"/>
      <w:numFmt w:val="bullet"/>
      <w:lvlText w:val=""/>
      <w:lvlJc w:val="left"/>
      <w:pPr>
        <w:ind w:left="3616" w:hanging="360"/>
      </w:pPr>
      <w:rPr>
        <w:rFonts w:ascii="Wingdings" w:hAnsi="Wingdings" w:hint="default"/>
      </w:rPr>
    </w:lvl>
    <w:lvl w:ilvl="3" w:tplc="18090001" w:tentative="1">
      <w:start w:val="1"/>
      <w:numFmt w:val="bullet"/>
      <w:lvlText w:val=""/>
      <w:lvlJc w:val="left"/>
      <w:pPr>
        <w:ind w:left="4336" w:hanging="360"/>
      </w:pPr>
      <w:rPr>
        <w:rFonts w:ascii="Symbol" w:hAnsi="Symbol" w:hint="default"/>
      </w:rPr>
    </w:lvl>
    <w:lvl w:ilvl="4" w:tplc="18090003" w:tentative="1">
      <w:start w:val="1"/>
      <w:numFmt w:val="bullet"/>
      <w:lvlText w:val="o"/>
      <w:lvlJc w:val="left"/>
      <w:pPr>
        <w:ind w:left="5056" w:hanging="360"/>
      </w:pPr>
      <w:rPr>
        <w:rFonts w:ascii="Courier New" w:hAnsi="Courier New" w:cs="Courier New" w:hint="default"/>
      </w:rPr>
    </w:lvl>
    <w:lvl w:ilvl="5" w:tplc="18090005" w:tentative="1">
      <w:start w:val="1"/>
      <w:numFmt w:val="bullet"/>
      <w:lvlText w:val=""/>
      <w:lvlJc w:val="left"/>
      <w:pPr>
        <w:ind w:left="5776" w:hanging="360"/>
      </w:pPr>
      <w:rPr>
        <w:rFonts w:ascii="Wingdings" w:hAnsi="Wingdings" w:hint="default"/>
      </w:rPr>
    </w:lvl>
    <w:lvl w:ilvl="6" w:tplc="18090001" w:tentative="1">
      <w:start w:val="1"/>
      <w:numFmt w:val="bullet"/>
      <w:lvlText w:val=""/>
      <w:lvlJc w:val="left"/>
      <w:pPr>
        <w:ind w:left="6496" w:hanging="360"/>
      </w:pPr>
      <w:rPr>
        <w:rFonts w:ascii="Symbol" w:hAnsi="Symbol" w:hint="default"/>
      </w:rPr>
    </w:lvl>
    <w:lvl w:ilvl="7" w:tplc="18090003" w:tentative="1">
      <w:start w:val="1"/>
      <w:numFmt w:val="bullet"/>
      <w:lvlText w:val="o"/>
      <w:lvlJc w:val="left"/>
      <w:pPr>
        <w:ind w:left="7216" w:hanging="360"/>
      </w:pPr>
      <w:rPr>
        <w:rFonts w:ascii="Courier New" w:hAnsi="Courier New" w:cs="Courier New" w:hint="default"/>
      </w:rPr>
    </w:lvl>
    <w:lvl w:ilvl="8" w:tplc="18090005" w:tentative="1">
      <w:start w:val="1"/>
      <w:numFmt w:val="bullet"/>
      <w:lvlText w:val=""/>
      <w:lvlJc w:val="left"/>
      <w:pPr>
        <w:ind w:left="7936" w:hanging="360"/>
      </w:pPr>
      <w:rPr>
        <w:rFonts w:ascii="Wingdings" w:hAnsi="Wingdings" w:hint="default"/>
      </w:rPr>
    </w:lvl>
  </w:abstractNum>
  <w:abstractNum w:abstractNumId="5" w15:restartNumberingAfterBreak="0">
    <w:nsid w:val="1A64338D"/>
    <w:multiLevelType w:val="hybridMultilevel"/>
    <w:tmpl w:val="A9C201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CC13D90"/>
    <w:multiLevelType w:val="hybridMultilevel"/>
    <w:tmpl w:val="D6180D24"/>
    <w:lvl w:ilvl="0" w:tplc="7410F386">
      <w:start w:val="1"/>
      <w:numFmt w:val="bullet"/>
      <w:lvlText w:val="•"/>
      <w:lvlJc w:val="left"/>
      <w:pPr>
        <w:tabs>
          <w:tab w:val="num" w:pos="720"/>
        </w:tabs>
        <w:ind w:left="720" w:hanging="360"/>
      </w:pPr>
      <w:rPr>
        <w:rFonts w:ascii="Arial" w:hAnsi="Arial" w:hint="default"/>
      </w:rPr>
    </w:lvl>
    <w:lvl w:ilvl="1" w:tplc="FE524240" w:tentative="1">
      <w:start w:val="1"/>
      <w:numFmt w:val="bullet"/>
      <w:lvlText w:val="•"/>
      <w:lvlJc w:val="left"/>
      <w:pPr>
        <w:tabs>
          <w:tab w:val="num" w:pos="1440"/>
        </w:tabs>
        <w:ind w:left="1440" w:hanging="360"/>
      </w:pPr>
      <w:rPr>
        <w:rFonts w:ascii="Arial" w:hAnsi="Arial" w:hint="default"/>
      </w:rPr>
    </w:lvl>
    <w:lvl w:ilvl="2" w:tplc="18E09D12" w:tentative="1">
      <w:start w:val="1"/>
      <w:numFmt w:val="bullet"/>
      <w:lvlText w:val="•"/>
      <w:lvlJc w:val="left"/>
      <w:pPr>
        <w:tabs>
          <w:tab w:val="num" w:pos="2160"/>
        </w:tabs>
        <w:ind w:left="2160" w:hanging="360"/>
      </w:pPr>
      <w:rPr>
        <w:rFonts w:ascii="Arial" w:hAnsi="Arial" w:hint="default"/>
      </w:rPr>
    </w:lvl>
    <w:lvl w:ilvl="3" w:tplc="264459EA" w:tentative="1">
      <w:start w:val="1"/>
      <w:numFmt w:val="bullet"/>
      <w:lvlText w:val="•"/>
      <w:lvlJc w:val="left"/>
      <w:pPr>
        <w:tabs>
          <w:tab w:val="num" w:pos="2880"/>
        </w:tabs>
        <w:ind w:left="2880" w:hanging="360"/>
      </w:pPr>
      <w:rPr>
        <w:rFonts w:ascii="Arial" w:hAnsi="Arial" w:hint="default"/>
      </w:rPr>
    </w:lvl>
    <w:lvl w:ilvl="4" w:tplc="D39CC4E8" w:tentative="1">
      <w:start w:val="1"/>
      <w:numFmt w:val="bullet"/>
      <w:lvlText w:val="•"/>
      <w:lvlJc w:val="left"/>
      <w:pPr>
        <w:tabs>
          <w:tab w:val="num" w:pos="3600"/>
        </w:tabs>
        <w:ind w:left="3600" w:hanging="360"/>
      </w:pPr>
      <w:rPr>
        <w:rFonts w:ascii="Arial" w:hAnsi="Arial" w:hint="default"/>
      </w:rPr>
    </w:lvl>
    <w:lvl w:ilvl="5" w:tplc="82F0A440" w:tentative="1">
      <w:start w:val="1"/>
      <w:numFmt w:val="bullet"/>
      <w:lvlText w:val="•"/>
      <w:lvlJc w:val="left"/>
      <w:pPr>
        <w:tabs>
          <w:tab w:val="num" w:pos="4320"/>
        </w:tabs>
        <w:ind w:left="4320" w:hanging="360"/>
      </w:pPr>
      <w:rPr>
        <w:rFonts w:ascii="Arial" w:hAnsi="Arial" w:hint="default"/>
      </w:rPr>
    </w:lvl>
    <w:lvl w:ilvl="6" w:tplc="D7CE99EE" w:tentative="1">
      <w:start w:val="1"/>
      <w:numFmt w:val="bullet"/>
      <w:lvlText w:val="•"/>
      <w:lvlJc w:val="left"/>
      <w:pPr>
        <w:tabs>
          <w:tab w:val="num" w:pos="5040"/>
        </w:tabs>
        <w:ind w:left="5040" w:hanging="360"/>
      </w:pPr>
      <w:rPr>
        <w:rFonts w:ascii="Arial" w:hAnsi="Arial" w:hint="default"/>
      </w:rPr>
    </w:lvl>
    <w:lvl w:ilvl="7" w:tplc="D0A84858" w:tentative="1">
      <w:start w:val="1"/>
      <w:numFmt w:val="bullet"/>
      <w:lvlText w:val="•"/>
      <w:lvlJc w:val="left"/>
      <w:pPr>
        <w:tabs>
          <w:tab w:val="num" w:pos="5760"/>
        </w:tabs>
        <w:ind w:left="5760" w:hanging="360"/>
      </w:pPr>
      <w:rPr>
        <w:rFonts w:ascii="Arial" w:hAnsi="Arial" w:hint="default"/>
      </w:rPr>
    </w:lvl>
    <w:lvl w:ilvl="8" w:tplc="BB60C4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4D41F1"/>
    <w:multiLevelType w:val="hybridMultilevel"/>
    <w:tmpl w:val="04C202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84202B"/>
    <w:multiLevelType w:val="hybridMultilevel"/>
    <w:tmpl w:val="90E2AD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88D7459"/>
    <w:multiLevelType w:val="hybridMultilevel"/>
    <w:tmpl w:val="1C880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3F1883"/>
    <w:multiLevelType w:val="hybridMultilevel"/>
    <w:tmpl w:val="2E1EAE90"/>
    <w:lvl w:ilvl="0" w:tplc="C794197E">
      <w:start w:val="1"/>
      <w:numFmt w:val="bullet"/>
      <w:lvlText w:val=""/>
      <w:lvlJc w:val="left"/>
      <w:pPr>
        <w:ind w:left="3691" w:hanging="360"/>
      </w:pPr>
      <w:rPr>
        <w:rFonts w:ascii="Symbol" w:hAnsi="Symbol" w:hint="default"/>
        <w:color w:val="auto"/>
      </w:rPr>
    </w:lvl>
    <w:lvl w:ilvl="1" w:tplc="18090003" w:tentative="1">
      <w:start w:val="1"/>
      <w:numFmt w:val="bullet"/>
      <w:lvlText w:val="o"/>
      <w:lvlJc w:val="left"/>
      <w:pPr>
        <w:ind w:left="2955" w:hanging="360"/>
      </w:pPr>
      <w:rPr>
        <w:rFonts w:ascii="Courier New" w:hAnsi="Courier New" w:cs="Courier New" w:hint="default"/>
      </w:rPr>
    </w:lvl>
    <w:lvl w:ilvl="2" w:tplc="18090005">
      <w:start w:val="1"/>
      <w:numFmt w:val="bullet"/>
      <w:lvlText w:val=""/>
      <w:lvlJc w:val="left"/>
      <w:pPr>
        <w:ind w:left="3675" w:hanging="360"/>
      </w:pPr>
      <w:rPr>
        <w:rFonts w:ascii="Wingdings" w:hAnsi="Wingdings" w:hint="default"/>
      </w:rPr>
    </w:lvl>
    <w:lvl w:ilvl="3" w:tplc="18090001" w:tentative="1">
      <w:start w:val="1"/>
      <w:numFmt w:val="bullet"/>
      <w:lvlText w:val=""/>
      <w:lvlJc w:val="left"/>
      <w:pPr>
        <w:ind w:left="4395" w:hanging="360"/>
      </w:pPr>
      <w:rPr>
        <w:rFonts w:ascii="Symbol" w:hAnsi="Symbol" w:hint="default"/>
      </w:rPr>
    </w:lvl>
    <w:lvl w:ilvl="4" w:tplc="18090003" w:tentative="1">
      <w:start w:val="1"/>
      <w:numFmt w:val="bullet"/>
      <w:lvlText w:val="o"/>
      <w:lvlJc w:val="left"/>
      <w:pPr>
        <w:ind w:left="5115" w:hanging="360"/>
      </w:pPr>
      <w:rPr>
        <w:rFonts w:ascii="Courier New" w:hAnsi="Courier New" w:cs="Courier New" w:hint="default"/>
      </w:rPr>
    </w:lvl>
    <w:lvl w:ilvl="5" w:tplc="18090005" w:tentative="1">
      <w:start w:val="1"/>
      <w:numFmt w:val="bullet"/>
      <w:lvlText w:val=""/>
      <w:lvlJc w:val="left"/>
      <w:pPr>
        <w:ind w:left="5835" w:hanging="360"/>
      </w:pPr>
      <w:rPr>
        <w:rFonts w:ascii="Wingdings" w:hAnsi="Wingdings" w:hint="default"/>
      </w:rPr>
    </w:lvl>
    <w:lvl w:ilvl="6" w:tplc="18090001" w:tentative="1">
      <w:start w:val="1"/>
      <w:numFmt w:val="bullet"/>
      <w:lvlText w:val=""/>
      <w:lvlJc w:val="left"/>
      <w:pPr>
        <w:ind w:left="6555" w:hanging="360"/>
      </w:pPr>
      <w:rPr>
        <w:rFonts w:ascii="Symbol" w:hAnsi="Symbol" w:hint="default"/>
      </w:rPr>
    </w:lvl>
    <w:lvl w:ilvl="7" w:tplc="18090003" w:tentative="1">
      <w:start w:val="1"/>
      <w:numFmt w:val="bullet"/>
      <w:lvlText w:val="o"/>
      <w:lvlJc w:val="left"/>
      <w:pPr>
        <w:ind w:left="7275" w:hanging="360"/>
      </w:pPr>
      <w:rPr>
        <w:rFonts w:ascii="Courier New" w:hAnsi="Courier New" w:cs="Courier New" w:hint="default"/>
      </w:rPr>
    </w:lvl>
    <w:lvl w:ilvl="8" w:tplc="18090005" w:tentative="1">
      <w:start w:val="1"/>
      <w:numFmt w:val="bullet"/>
      <w:lvlText w:val=""/>
      <w:lvlJc w:val="left"/>
      <w:pPr>
        <w:ind w:left="7995" w:hanging="360"/>
      </w:pPr>
      <w:rPr>
        <w:rFonts w:ascii="Wingdings" w:hAnsi="Wingdings" w:hint="default"/>
      </w:rPr>
    </w:lvl>
  </w:abstractNum>
  <w:abstractNum w:abstractNumId="11" w15:restartNumberingAfterBreak="0">
    <w:nsid w:val="2C0152CA"/>
    <w:multiLevelType w:val="hybridMultilevel"/>
    <w:tmpl w:val="AF1A1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003D39"/>
    <w:multiLevelType w:val="multilevel"/>
    <w:tmpl w:val="6B589FCA"/>
    <w:lvl w:ilvl="0">
      <w:start w:val="1"/>
      <w:numFmt w:val="decimal"/>
      <w:pStyle w:val="Heading1"/>
      <w:lvlText w:val="%1."/>
      <w:lvlJc w:val="left"/>
      <w:pPr>
        <w:ind w:left="360" w:hanging="360"/>
      </w:pPr>
      <w:rPr>
        <w:rFonts w:hint="default"/>
      </w:rPr>
    </w:lvl>
    <w:lvl w:ilvl="1">
      <w:start w:val="4"/>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1298" w:hanging="144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2018" w:hanging="2160"/>
      </w:pPr>
      <w:rPr>
        <w:rFonts w:hint="default"/>
      </w:rPr>
    </w:lvl>
    <w:lvl w:ilvl="8">
      <w:start w:val="1"/>
      <w:numFmt w:val="decimal"/>
      <w:isLgl/>
      <w:lvlText w:val="%1.%2.%3.%4.%5.%6.%7.%8.%9"/>
      <w:lvlJc w:val="left"/>
      <w:pPr>
        <w:ind w:left="2018" w:hanging="2160"/>
      </w:pPr>
      <w:rPr>
        <w:rFonts w:hint="default"/>
      </w:rPr>
    </w:lvl>
  </w:abstractNum>
  <w:abstractNum w:abstractNumId="13" w15:restartNumberingAfterBreak="0">
    <w:nsid w:val="35891410"/>
    <w:multiLevelType w:val="hybridMultilevel"/>
    <w:tmpl w:val="C72A4D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B563BE"/>
    <w:multiLevelType w:val="hybridMultilevel"/>
    <w:tmpl w:val="9970DD0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54332F"/>
    <w:multiLevelType w:val="hybridMultilevel"/>
    <w:tmpl w:val="7D70D404"/>
    <w:lvl w:ilvl="0" w:tplc="20A6CCAE">
      <w:start w:val="1"/>
      <w:numFmt w:val="bullet"/>
      <w:lvlText w:val="•"/>
      <w:lvlJc w:val="left"/>
      <w:pPr>
        <w:tabs>
          <w:tab w:val="num" w:pos="720"/>
        </w:tabs>
        <w:ind w:left="720" w:hanging="360"/>
      </w:pPr>
      <w:rPr>
        <w:rFonts w:ascii="Arial" w:hAnsi="Arial" w:hint="default"/>
      </w:rPr>
    </w:lvl>
    <w:lvl w:ilvl="1" w:tplc="EACAD76E">
      <w:numFmt w:val="none"/>
      <w:lvlText w:val=""/>
      <w:lvlJc w:val="left"/>
      <w:pPr>
        <w:tabs>
          <w:tab w:val="num" w:pos="360"/>
        </w:tabs>
      </w:pPr>
    </w:lvl>
    <w:lvl w:ilvl="2" w:tplc="3D068564" w:tentative="1">
      <w:start w:val="1"/>
      <w:numFmt w:val="bullet"/>
      <w:lvlText w:val="•"/>
      <w:lvlJc w:val="left"/>
      <w:pPr>
        <w:tabs>
          <w:tab w:val="num" w:pos="2160"/>
        </w:tabs>
        <w:ind w:left="2160" w:hanging="360"/>
      </w:pPr>
      <w:rPr>
        <w:rFonts w:ascii="Arial" w:hAnsi="Arial" w:hint="default"/>
      </w:rPr>
    </w:lvl>
    <w:lvl w:ilvl="3" w:tplc="CAEE8E44" w:tentative="1">
      <w:start w:val="1"/>
      <w:numFmt w:val="bullet"/>
      <w:lvlText w:val="•"/>
      <w:lvlJc w:val="left"/>
      <w:pPr>
        <w:tabs>
          <w:tab w:val="num" w:pos="2880"/>
        </w:tabs>
        <w:ind w:left="2880" w:hanging="360"/>
      </w:pPr>
      <w:rPr>
        <w:rFonts w:ascii="Arial" w:hAnsi="Arial" w:hint="default"/>
      </w:rPr>
    </w:lvl>
    <w:lvl w:ilvl="4" w:tplc="347A9956" w:tentative="1">
      <w:start w:val="1"/>
      <w:numFmt w:val="bullet"/>
      <w:lvlText w:val="•"/>
      <w:lvlJc w:val="left"/>
      <w:pPr>
        <w:tabs>
          <w:tab w:val="num" w:pos="3600"/>
        </w:tabs>
        <w:ind w:left="3600" w:hanging="360"/>
      </w:pPr>
      <w:rPr>
        <w:rFonts w:ascii="Arial" w:hAnsi="Arial" w:hint="default"/>
      </w:rPr>
    </w:lvl>
    <w:lvl w:ilvl="5" w:tplc="EC78494E" w:tentative="1">
      <w:start w:val="1"/>
      <w:numFmt w:val="bullet"/>
      <w:lvlText w:val="•"/>
      <w:lvlJc w:val="left"/>
      <w:pPr>
        <w:tabs>
          <w:tab w:val="num" w:pos="4320"/>
        </w:tabs>
        <w:ind w:left="4320" w:hanging="360"/>
      </w:pPr>
      <w:rPr>
        <w:rFonts w:ascii="Arial" w:hAnsi="Arial" w:hint="default"/>
      </w:rPr>
    </w:lvl>
    <w:lvl w:ilvl="6" w:tplc="BCEC5398" w:tentative="1">
      <w:start w:val="1"/>
      <w:numFmt w:val="bullet"/>
      <w:lvlText w:val="•"/>
      <w:lvlJc w:val="left"/>
      <w:pPr>
        <w:tabs>
          <w:tab w:val="num" w:pos="5040"/>
        </w:tabs>
        <w:ind w:left="5040" w:hanging="360"/>
      </w:pPr>
      <w:rPr>
        <w:rFonts w:ascii="Arial" w:hAnsi="Arial" w:hint="default"/>
      </w:rPr>
    </w:lvl>
    <w:lvl w:ilvl="7" w:tplc="7AD2711C" w:tentative="1">
      <w:start w:val="1"/>
      <w:numFmt w:val="bullet"/>
      <w:lvlText w:val="•"/>
      <w:lvlJc w:val="left"/>
      <w:pPr>
        <w:tabs>
          <w:tab w:val="num" w:pos="5760"/>
        </w:tabs>
        <w:ind w:left="5760" w:hanging="360"/>
      </w:pPr>
      <w:rPr>
        <w:rFonts w:ascii="Arial" w:hAnsi="Arial" w:hint="default"/>
      </w:rPr>
    </w:lvl>
    <w:lvl w:ilvl="8" w:tplc="B7049E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FA13A0"/>
    <w:multiLevelType w:val="hybridMultilevel"/>
    <w:tmpl w:val="64D48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776FA5"/>
    <w:multiLevelType w:val="hybridMultilevel"/>
    <w:tmpl w:val="C7BAD230"/>
    <w:lvl w:ilvl="0" w:tplc="165ABF88">
      <w:start w:val="1"/>
      <w:numFmt w:val="bullet"/>
      <w:pStyle w:val="BulletText1"/>
      <w:lvlText w:val=""/>
      <w:lvlJc w:val="left"/>
      <w:pPr>
        <w:tabs>
          <w:tab w:val="num" w:pos="360"/>
        </w:tabs>
        <w:ind w:left="227" w:hanging="22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E2AC2"/>
    <w:multiLevelType w:val="hybridMultilevel"/>
    <w:tmpl w:val="792E3B76"/>
    <w:lvl w:ilvl="0" w:tplc="2F68FC90">
      <w:start w:val="1"/>
      <w:numFmt w:val="decimal"/>
      <w:lvlText w:val="%1."/>
      <w:lvlJc w:val="left"/>
      <w:pPr>
        <w:ind w:left="720" w:hanging="360"/>
      </w:pPr>
      <w:rPr>
        <w:rFonts w:ascii="Verdana" w:eastAsia="Calibri" w:hAnsi="Verdana" w:cs="Verdana"/>
      </w:rPr>
    </w:lvl>
    <w:lvl w:ilvl="1" w:tplc="6F3CDC52">
      <w:start w:val="1"/>
      <w:numFmt w:val="lowerLetter"/>
      <w:lvlText w:val="%2."/>
      <w:lvlJc w:val="left"/>
      <w:pPr>
        <w:ind w:left="1440" w:hanging="360"/>
      </w:pPr>
      <w:rPr>
        <w:rFonts w:ascii="Verdana" w:eastAsia="Calibri" w:hAnsi="Verdana" w:cs="Verdana"/>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2F1093"/>
    <w:multiLevelType w:val="hybridMultilevel"/>
    <w:tmpl w:val="3926E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8D5CC0"/>
    <w:multiLevelType w:val="hybridMultilevel"/>
    <w:tmpl w:val="C79AED3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5F31FB5"/>
    <w:multiLevelType w:val="hybridMultilevel"/>
    <w:tmpl w:val="12627F74"/>
    <w:lvl w:ilvl="0" w:tplc="FCFE4788">
      <w:start w:val="1"/>
      <w:numFmt w:val="bullet"/>
      <w:lvlText w:val="•"/>
      <w:lvlJc w:val="left"/>
      <w:pPr>
        <w:tabs>
          <w:tab w:val="num" w:pos="720"/>
        </w:tabs>
        <w:ind w:left="720" w:hanging="360"/>
      </w:pPr>
      <w:rPr>
        <w:rFonts w:ascii="Arial" w:hAnsi="Arial" w:hint="default"/>
      </w:rPr>
    </w:lvl>
    <w:lvl w:ilvl="1" w:tplc="92821BCE" w:tentative="1">
      <w:start w:val="1"/>
      <w:numFmt w:val="bullet"/>
      <w:lvlText w:val="•"/>
      <w:lvlJc w:val="left"/>
      <w:pPr>
        <w:tabs>
          <w:tab w:val="num" w:pos="1440"/>
        </w:tabs>
        <w:ind w:left="1440" w:hanging="360"/>
      </w:pPr>
      <w:rPr>
        <w:rFonts w:ascii="Arial" w:hAnsi="Arial" w:hint="default"/>
      </w:rPr>
    </w:lvl>
    <w:lvl w:ilvl="2" w:tplc="F188B3A4" w:tentative="1">
      <w:start w:val="1"/>
      <w:numFmt w:val="bullet"/>
      <w:lvlText w:val="•"/>
      <w:lvlJc w:val="left"/>
      <w:pPr>
        <w:tabs>
          <w:tab w:val="num" w:pos="2160"/>
        </w:tabs>
        <w:ind w:left="2160" w:hanging="360"/>
      </w:pPr>
      <w:rPr>
        <w:rFonts w:ascii="Arial" w:hAnsi="Arial" w:hint="default"/>
      </w:rPr>
    </w:lvl>
    <w:lvl w:ilvl="3" w:tplc="29C242A0" w:tentative="1">
      <w:start w:val="1"/>
      <w:numFmt w:val="bullet"/>
      <w:lvlText w:val="•"/>
      <w:lvlJc w:val="left"/>
      <w:pPr>
        <w:tabs>
          <w:tab w:val="num" w:pos="2880"/>
        </w:tabs>
        <w:ind w:left="2880" w:hanging="360"/>
      </w:pPr>
      <w:rPr>
        <w:rFonts w:ascii="Arial" w:hAnsi="Arial" w:hint="default"/>
      </w:rPr>
    </w:lvl>
    <w:lvl w:ilvl="4" w:tplc="6ABABA9C" w:tentative="1">
      <w:start w:val="1"/>
      <w:numFmt w:val="bullet"/>
      <w:lvlText w:val="•"/>
      <w:lvlJc w:val="left"/>
      <w:pPr>
        <w:tabs>
          <w:tab w:val="num" w:pos="3600"/>
        </w:tabs>
        <w:ind w:left="3600" w:hanging="360"/>
      </w:pPr>
      <w:rPr>
        <w:rFonts w:ascii="Arial" w:hAnsi="Arial" w:hint="default"/>
      </w:rPr>
    </w:lvl>
    <w:lvl w:ilvl="5" w:tplc="89667706" w:tentative="1">
      <w:start w:val="1"/>
      <w:numFmt w:val="bullet"/>
      <w:lvlText w:val="•"/>
      <w:lvlJc w:val="left"/>
      <w:pPr>
        <w:tabs>
          <w:tab w:val="num" w:pos="4320"/>
        </w:tabs>
        <w:ind w:left="4320" w:hanging="360"/>
      </w:pPr>
      <w:rPr>
        <w:rFonts w:ascii="Arial" w:hAnsi="Arial" w:hint="default"/>
      </w:rPr>
    </w:lvl>
    <w:lvl w:ilvl="6" w:tplc="BF7EC2D4" w:tentative="1">
      <w:start w:val="1"/>
      <w:numFmt w:val="bullet"/>
      <w:lvlText w:val="•"/>
      <w:lvlJc w:val="left"/>
      <w:pPr>
        <w:tabs>
          <w:tab w:val="num" w:pos="5040"/>
        </w:tabs>
        <w:ind w:left="5040" w:hanging="360"/>
      </w:pPr>
      <w:rPr>
        <w:rFonts w:ascii="Arial" w:hAnsi="Arial" w:hint="default"/>
      </w:rPr>
    </w:lvl>
    <w:lvl w:ilvl="7" w:tplc="F6F6F00C" w:tentative="1">
      <w:start w:val="1"/>
      <w:numFmt w:val="bullet"/>
      <w:lvlText w:val="•"/>
      <w:lvlJc w:val="left"/>
      <w:pPr>
        <w:tabs>
          <w:tab w:val="num" w:pos="5760"/>
        </w:tabs>
        <w:ind w:left="5760" w:hanging="360"/>
      </w:pPr>
      <w:rPr>
        <w:rFonts w:ascii="Arial" w:hAnsi="Arial" w:hint="default"/>
      </w:rPr>
    </w:lvl>
    <w:lvl w:ilvl="8" w:tplc="904C3A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2C28B5"/>
    <w:multiLevelType w:val="hybridMultilevel"/>
    <w:tmpl w:val="9970DD0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5527C8"/>
    <w:multiLevelType w:val="multilevel"/>
    <w:tmpl w:val="D6DAECB8"/>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7BE64E2"/>
    <w:multiLevelType w:val="hybridMultilevel"/>
    <w:tmpl w:val="DB5614EC"/>
    <w:lvl w:ilvl="0" w:tplc="7C985A42">
      <w:start w:val="1"/>
      <w:numFmt w:val="decimal"/>
      <w:lvlText w:val="SECTION %1."/>
      <w:lvlJc w:val="left"/>
      <w:pPr>
        <w:ind w:left="1080" w:hanging="360"/>
      </w:pPr>
      <w:rPr>
        <w:rFonts w:hint="default"/>
      </w:rPr>
    </w:lvl>
    <w:lvl w:ilvl="1" w:tplc="18090019">
      <w:start w:val="1"/>
      <w:numFmt w:val="lowerLetter"/>
      <w:lvlText w:val="%2."/>
      <w:lvlJc w:val="left"/>
      <w:pPr>
        <w:ind w:left="1800" w:hanging="360"/>
      </w:pPr>
    </w:lvl>
    <w:lvl w:ilvl="2" w:tplc="F0E4E0CE">
      <w:start w:val="1"/>
      <w:numFmt w:val="lowerLetter"/>
      <w:lvlText w:val="%3."/>
      <w:lvlJc w:val="right"/>
      <w:pPr>
        <w:ind w:left="2520" w:hanging="180"/>
      </w:pPr>
      <w:rPr>
        <w:rFonts w:asciiTheme="minorHAnsi" w:eastAsiaTheme="minorEastAsia" w:hAnsiTheme="minorHAnsi" w:cstheme="minorBidi"/>
      </w:r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EF63F9C"/>
    <w:multiLevelType w:val="hybridMultilevel"/>
    <w:tmpl w:val="208E4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1C5FBC"/>
    <w:multiLevelType w:val="hybridMultilevel"/>
    <w:tmpl w:val="0FBA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29079E"/>
    <w:multiLevelType w:val="hybridMultilevel"/>
    <w:tmpl w:val="EF0C6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5B01F9"/>
    <w:multiLevelType w:val="hybridMultilevel"/>
    <w:tmpl w:val="BBB004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06A6A38"/>
    <w:multiLevelType w:val="hybridMultilevel"/>
    <w:tmpl w:val="64D48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BA5510"/>
    <w:multiLevelType w:val="hybridMultilevel"/>
    <w:tmpl w:val="1C704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8F6A73"/>
    <w:multiLevelType w:val="hybridMultilevel"/>
    <w:tmpl w:val="FAF8B7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7D0B6CB2"/>
    <w:multiLevelType w:val="hybridMultilevel"/>
    <w:tmpl w:val="94366FA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23654404">
    <w:abstractNumId w:val="12"/>
  </w:num>
  <w:num w:numId="2" w16cid:durableId="1646816513">
    <w:abstractNumId w:val="17"/>
  </w:num>
  <w:num w:numId="3" w16cid:durableId="12924563">
    <w:abstractNumId w:val="0"/>
  </w:num>
  <w:num w:numId="4" w16cid:durableId="1723408577">
    <w:abstractNumId w:val="18"/>
  </w:num>
  <w:num w:numId="5" w16cid:durableId="984898386">
    <w:abstractNumId w:val="19"/>
  </w:num>
  <w:num w:numId="6" w16cid:durableId="469514034">
    <w:abstractNumId w:val="8"/>
  </w:num>
  <w:num w:numId="7" w16cid:durableId="2032412569">
    <w:abstractNumId w:val="24"/>
  </w:num>
  <w:num w:numId="8" w16cid:durableId="60059910">
    <w:abstractNumId w:val="11"/>
  </w:num>
  <w:num w:numId="9" w16cid:durableId="1905753671">
    <w:abstractNumId w:val="2"/>
  </w:num>
  <w:num w:numId="10" w16cid:durableId="1857501975">
    <w:abstractNumId w:val="4"/>
  </w:num>
  <w:num w:numId="11" w16cid:durableId="897519326">
    <w:abstractNumId w:val="10"/>
  </w:num>
  <w:num w:numId="12" w16cid:durableId="289671308">
    <w:abstractNumId w:val="32"/>
  </w:num>
  <w:num w:numId="13" w16cid:durableId="1068306361">
    <w:abstractNumId w:val="25"/>
  </w:num>
  <w:num w:numId="14" w16cid:durableId="1568222731">
    <w:abstractNumId w:val="13"/>
  </w:num>
  <w:num w:numId="15" w16cid:durableId="1374959049">
    <w:abstractNumId w:val="14"/>
  </w:num>
  <w:num w:numId="16" w16cid:durableId="1280722764">
    <w:abstractNumId w:val="22"/>
  </w:num>
  <w:num w:numId="17" w16cid:durableId="1082987528">
    <w:abstractNumId w:val="7"/>
  </w:num>
  <w:num w:numId="18" w16cid:durableId="1512135974">
    <w:abstractNumId w:val="29"/>
  </w:num>
  <w:num w:numId="19" w16cid:durableId="1864123615">
    <w:abstractNumId w:val="16"/>
  </w:num>
  <w:num w:numId="20" w16cid:durableId="1548368439">
    <w:abstractNumId w:val="9"/>
  </w:num>
  <w:num w:numId="21" w16cid:durableId="1841045644">
    <w:abstractNumId w:val="20"/>
  </w:num>
  <w:num w:numId="22" w16cid:durableId="1804300196">
    <w:abstractNumId w:val="31"/>
  </w:num>
  <w:num w:numId="23" w16cid:durableId="654407991">
    <w:abstractNumId w:val="5"/>
  </w:num>
  <w:num w:numId="24" w16cid:durableId="1347827241">
    <w:abstractNumId w:val="30"/>
  </w:num>
  <w:num w:numId="25" w16cid:durableId="167329577">
    <w:abstractNumId w:val="26"/>
  </w:num>
  <w:num w:numId="26" w16cid:durableId="1240558678">
    <w:abstractNumId w:val="27"/>
  </w:num>
  <w:num w:numId="27" w16cid:durableId="1563979136">
    <w:abstractNumId w:val="28"/>
  </w:num>
  <w:num w:numId="28" w16cid:durableId="914512929">
    <w:abstractNumId w:val="23"/>
  </w:num>
  <w:num w:numId="29" w16cid:durableId="158742042">
    <w:abstractNumId w:val="21"/>
  </w:num>
  <w:num w:numId="30" w16cid:durableId="128715092">
    <w:abstractNumId w:val="6"/>
  </w:num>
  <w:num w:numId="31" w16cid:durableId="1161314278">
    <w:abstractNumId w:val="15"/>
  </w:num>
  <w:num w:numId="32" w16cid:durableId="918489025">
    <w:abstractNumId w:val="3"/>
  </w:num>
  <w:num w:numId="33" w16cid:durableId="200173830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8EF"/>
    <w:rsid w:val="000001F4"/>
    <w:rsid w:val="00000A93"/>
    <w:rsid w:val="00001A1A"/>
    <w:rsid w:val="00001B39"/>
    <w:rsid w:val="00001C4B"/>
    <w:rsid w:val="00004176"/>
    <w:rsid w:val="000057A4"/>
    <w:rsid w:val="00005B43"/>
    <w:rsid w:val="00006E30"/>
    <w:rsid w:val="0000700C"/>
    <w:rsid w:val="000071E0"/>
    <w:rsid w:val="0001043B"/>
    <w:rsid w:val="00012086"/>
    <w:rsid w:val="00012E9F"/>
    <w:rsid w:val="00013BA1"/>
    <w:rsid w:val="00014175"/>
    <w:rsid w:val="000143A8"/>
    <w:rsid w:val="000151BE"/>
    <w:rsid w:val="000160B2"/>
    <w:rsid w:val="000163A9"/>
    <w:rsid w:val="00017071"/>
    <w:rsid w:val="00017E43"/>
    <w:rsid w:val="000201C4"/>
    <w:rsid w:val="000209FE"/>
    <w:rsid w:val="00020F1E"/>
    <w:rsid w:val="0002162C"/>
    <w:rsid w:val="00021BB1"/>
    <w:rsid w:val="00022ADF"/>
    <w:rsid w:val="000231EF"/>
    <w:rsid w:val="000236C8"/>
    <w:rsid w:val="00023D4B"/>
    <w:rsid w:val="00025093"/>
    <w:rsid w:val="000251F3"/>
    <w:rsid w:val="0002575D"/>
    <w:rsid w:val="00025817"/>
    <w:rsid w:val="0002679F"/>
    <w:rsid w:val="00027C49"/>
    <w:rsid w:val="00031BB2"/>
    <w:rsid w:val="00032D3E"/>
    <w:rsid w:val="00033058"/>
    <w:rsid w:val="000335D0"/>
    <w:rsid w:val="000354B2"/>
    <w:rsid w:val="00036053"/>
    <w:rsid w:val="0003744E"/>
    <w:rsid w:val="00040524"/>
    <w:rsid w:val="00041F3D"/>
    <w:rsid w:val="00043318"/>
    <w:rsid w:val="00043D20"/>
    <w:rsid w:val="000443D2"/>
    <w:rsid w:val="000447E7"/>
    <w:rsid w:val="00044834"/>
    <w:rsid w:val="00044909"/>
    <w:rsid w:val="000449AE"/>
    <w:rsid w:val="00044ABB"/>
    <w:rsid w:val="00045942"/>
    <w:rsid w:val="00045B48"/>
    <w:rsid w:val="00045E18"/>
    <w:rsid w:val="00045F6B"/>
    <w:rsid w:val="0004661B"/>
    <w:rsid w:val="00046723"/>
    <w:rsid w:val="00046B33"/>
    <w:rsid w:val="00051177"/>
    <w:rsid w:val="0005218F"/>
    <w:rsid w:val="00052BD2"/>
    <w:rsid w:val="000542F6"/>
    <w:rsid w:val="000553D6"/>
    <w:rsid w:val="000559AB"/>
    <w:rsid w:val="000578D9"/>
    <w:rsid w:val="00057C37"/>
    <w:rsid w:val="00061D3B"/>
    <w:rsid w:val="000621A1"/>
    <w:rsid w:val="000628A7"/>
    <w:rsid w:val="00062B87"/>
    <w:rsid w:val="00063668"/>
    <w:rsid w:val="00064964"/>
    <w:rsid w:val="00064ED5"/>
    <w:rsid w:val="0006579C"/>
    <w:rsid w:val="00065C88"/>
    <w:rsid w:val="00065D25"/>
    <w:rsid w:val="00067847"/>
    <w:rsid w:val="00070895"/>
    <w:rsid w:val="00071464"/>
    <w:rsid w:val="00071853"/>
    <w:rsid w:val="00072029"/>
    <w:rsid w:val="000763E2"/>
    <w:rsid w:val="000800F4"/>
    <w:rsid w:val="00080B9E"/>
    <w:rsid w:val="0008109D"/>
    <w:rsid w:val="0008113C"/>
    <w:rsid w:val="000823AF"/>
    <w:rsid w:val="000823D3"/>
    <w:rsid w:val="00082ED0"/>
    <w:rsid w:val="00083015"/>
    <w:rsid w:val="00083550"/>
    <w:rsid w:val="00083772"/>
    <w:rsid w:val="00083B12"/>
    <w:rsid w:val="00083FE5"/>
    <w:rsid w:val="00084A9F"/>
    <w:rsid w:val="00084BCB"/>
    <w:rsid w:val="0008604C"/>
    <w:rsid w:val="00086A35"/>
    <w:rsid w:val="00086DFF"/>
    <w:rsid w:val="00087EE3"/>
    <w:rsid w:val="000905AD"/>
    <w:rsid w:val="000908E0"/>
    <w:rsid w:val="000917FC"/>
    <w:rsid w:val="00092F67"/>
    <w:rsid w:val="000938F7"/>
    <w:rsid w:val="00094820"/>
    <w:rsid w:val="000949A6"/>
    <w:rsid w:val="00094B06"/>
    <w:rsid w:val="00094D83"/>
    <w:rsid w:val="00097763"/>
    <w:rsid w:val="00097E2B"/>
    <w:rsid w:val="000A0DD7"/>
    <w:rsid w:val="000A2C57"/>
    <w:rsid w:val="000A370C"/>
    <w:rsid w:val="000A4596"/>
    <w:rsid w:val="000A4B9A"/>
    <w:rsid w:val="000A4E5E"/>
    <w:rsid w:val="000A527D"/>
    <w:rsid w:val="000A5661"/>
    <w:rsid w:val="000A6218"/>
    <w:rsid w:val="000A77C4"/>
    <w:rsid w:val="000A7AA1"/>
    <w:rsid w:val="000B0275"/>
    <w:rsid w:val="000B0B33"/>
    <w:rsid w:val="000B145B"/>
    <w:rsid w:val="000B1AB4"/>
    <w:rsid w:val="000B1B8D"/>
    <w:rsid w:val="000B2F8C"/>
    <w:rsid w:val="000B4111"/>
    <w:rsid w:val="000B4C6B"/>
    <w:rsid w:val="000B53E7"/>
    <w:rsid w:val="000B5A22"/>
    <w:rsid w:val="000B765D"/>
    <w:rsid w:val="000C04AB"/>
    <w:rsid w:val="000C0ED0"/>
    <w:rsid w:val="000C1D14"/>
    <w:rsid w:val="000C3A93"/>
    <w:rsid w:val="000C3D0A"/>
    <w:rsid w:val="000C445A"/>
    <w:rsid w:val="000C5613"/>
    <w:rsid w:val="000C606E"/>
    <w:rsid w:val="000C65AC"/>
    <w:rsid w:val="000C75D2"/>
    <w:rsid w:val="000C7A40"/>
    <w:rsid w:val="000C7F50"/>
    <w:rsid w:val="000D0ABC"/>
    <w:rsid w:val="000D1588"/>
    <w:rsid w:val="000D15D3"/>
    <w:rsid w:val="000D26A2"/>
    <w:rsid w:val="000D270B"/>
    <w:rsid w:val="000D3A91"/>
    <w:rsid w:val="000D4194"/>
    <w:rsid w:val="000D4618"/>
    <w:rsid w:val="000D4B1E"/>
    <w:rsid w:val="000D54A4"/>
    <w:rsid w:val="000D54AB"/>
    <w:rsid w:val="000D7059"/>
    <w:rsid w:val="000D718C"/>
    <w:rsid w:val="000D7ABD"/>
    <w:rsid w:val="000E14E3"/>
    <w:rsid w:val="000E3168"/>
    <w:rsid w:val="000E337F"/>
    <w:rsid w:val="000E391E"/>
    <w:rsid w:val="000E3DED"/>
    <w:rsid w:val="000E4ACF"/>
    <w:rsid w:val="000E54F2"/>
    <w:rsid w:val="000E5F1F"/>
    <w:rsid w:val="000E65F2"/>
    <w:rsid w:val="000E6CA2"/>
    <w:rsid w:val="000E6D8D"/>
    <w:rsid w:val="000E7041"/>
    <w:rsid w:val="000F04B2"/>
    <w:rsid w:val="000F0801"/>
    <w:rsid w:val="000F0A2F"/>
    <w:rsid w:val="000F0AB3"/>
    <w:rsid w:val="000F0CC8"/>
    <w:rsid w:val="000F1863"/>
    <w:rsid w:val="000F28C2"/>
    <w:rsid w:val="000F307D"/>
    <w:rsid w:val="000F4D77"/>
    <w:rsid w:val="000F731F"/>
    <w:rsid w:val="000F76C1"/>
    <w:rsid w:val="00101FCC"/>
    <w:rsid w:val="00102F64"/>
    <w:rsid w:val="001048BD"/>
    <w:rsid w:val="00105B52"/>
    <w:rsid w:val="0010676C"/>
    <w:rsid w:val="00106E23"/>
    <w:rsid w:val="001073A1"/>
    <w:rsid w:val="00110964"/>
    <w:rsid w:val="00110A08"/>
    <w:rsid w:val="0011147F"/>
    <w:rsid w:val="0011184A"/>
    <w:rsid w:val="00112611"/>
    <w:rsid w:val="001126BC"/>
    <w:rsid w:val="00113A26"/>
    <w:rsid w:val="00114102"/>
    <w:rsid w:val="00116007"/>
    <w:rsid w:val="00116076"/>
    <w:rsid w:val="00117087"/>
    <w:rsid w:val="00120499"/>
    <w:rsid w:val="00124081"/>
    <w:rsid w:val="001242FC"/>
    <w:rsid w:val="00125C5B"/>
    <w:rsid w:val="001262BB"/>
    <w:rsid w:val="001264E6"/>
    <w:rsid w:val="00127B5E"/>
    <w:rsid w:val="00131030"/>
    <w:rsid w:val="00131347"/>
    <w:rsid w:val="0013134C"/>
    <w:rsid w:val="001327C4"/>
    <w:rsid w:val="001338D2"/>
    <w:rsid w:val="00133F0F"/>
    <w:rsid w:val="00134146"/>
    <w:rsid w:val="0013492F"/>
    <w:rsid w:val="00134EC7"/>
    <w:rsid w:val="001356FF"/>
    <w:rsid w:val="001367EC"/>
    <w:rsid w:val="00137A15"/>
    <w:rsid w:val="00140085"/>
    <w:rsid w:val="00140DC0"/>
    <w:rsid w:val="00141C73"/>
    <w:rsid w:val="00141E7E"/>
    <w:rsid w:val="00142ED6"/>
    <w:rsid w:val="00143BE7"/>
    <w:rsid w:val="00143DD6"/>
    <w:rsid w:val="00145530"/>
    <w:rsid w:val="0014691F"/>
    <w:rsid w:val="00146EC2"/>
    <w:rsid w:val="00147654"/>
    <w:rsid w:val="00150236"/>
    <w:rsid w:val="00150BAA"/>
    <w:rsid w:val="00150FE2"/>
    <w:rsid w:val="0015198B"/>
    <w:rsid w:val="00151A53"/>
    <w:rsid w:val="00151CCD"/>
    <w:rsid w:val="001521B1"/>
    <w:rsid w:val="00152920"/>
    <w:rsid w:val="00152D83"/>
    <w:rsid w:val="00153508"/>
    <w:rsid w:val="001536FB"/>
    <w:rsid w:val="001539CF"/>
    <w:rsid w:val="001545AC"/>
    <w:rsid w:val="001553AD"/>
    <w:rsid w:val="00155903"/>
    <w:rsid w:val="00155BE6"/>
    <w:rsid w:val="00155E98"/>
    <w:rsid w:val="001567ED"/>
    <w:rsid w:val="00156DDB"/>
    <w:rsid w:val="00157640"/>
    <w:rsid w:val="00157CEE"/>
    <w:rsid w:val="00161521"/>
    <w:rsid w:val="001619F7"/>
    <w:rsid w:val="00162611"/>
    <w:rsid w:val="00162FE1"/>
    <w:rsid w:val="001630D9"/>
    <w:rsid w:val="001633D3"/>
    <w:rsid w:val="00163BF6"/>
    <w:rsid w:val="00163C4F"/>
    <w:rsid w:val="00165316"/>
    <w:rsid w:val="00165B59"/>
    <w:rsid w:val="0016723D"/>
    <w:rsid w:val="00170993"/>
    <w:rsid w:val="00171542"/>
    <w:rsid w:val="0017162D"/>
    <w:rsid w:val="00171B64"/>
    <w:rsid w:val="0017220B"/>
    <w:rsid w:val="001722DF"/>
    <w:rsid w:val="00172A1E"/>
    <w:rsid w:val="00172D66"/>
    <w:rsid w:val="00173312"/>
    <w:rsid w:val="00173C98"/>
    <w:rsid w:val="00175060"/>
    <w:rsid w:val="001755F6"/>
    <w:rsid w:val="00176495"/>
    <w:rsid w:val="001771DC"/>
    <w:rsid w:val="00177429"/>
    <w:rsid w:val="0018089C"/>
    <w:rsid w:val="00180C62"/>
    <w:rsid w:val="00180F19"/>
    <w:rsid w:val="00181B39"/>
    <w:rsid w:val="00182174"/>
    <w:rsid w:val="001826E4"/>
    <w:rsid w:val="001826F8"/>
    <w:rsid w:val="001829F2"/>
    <w:rsid w:val="00183242"/>
    <w:rsid w:val="00183698"/>
    <w:rsid w:val="00183AB5"/>
    <w:rsid w:val="00183BE7"/>
    <w:rsid w:val="001844D0"/>
    <w:rsid w:val="00184A38"/>
    <w:rsid w:val="00184FEF"/>
    <w:rsid w:val="001860B1"/>
    <w:rsid w:val="00186BC6"/>
    <w:rsid w:val="001904F2"/>
    <w:rsid w:val="00191AFD"/>
    <w:rsid w:val="00193F02"/>
    <w:rsid w:val="001943FC"/>
    <w:rsid w:val="00195021"/>
    <w:rsid w:val="00195182"/>
    <w:rsid w:val="0019557B"/>
    <w:rsid w:val="001958B7"/>
    <w:rsid w:val="00195C53"/>
    <w:rsid w:val="00196568"/>
    <w:rsid w:val="0019678B"/>
    <w:rsid w:val="00197424"/>
    <w:rsid w:val="001975A9"/>
    <w:rsid w:val="001977D7"/>
    <w:rsid w:val="00197BAE"/>
    <w:rsid w:val="001A0ECA"/>
    <w:rsid w:val="001A0F75"/>
    <w:rsid w:val="001A1334"/>
    <w:rsid w:val="001A145D"/>
    <w:rsid w:val="001A15FC"/>
    <w:rsid w:val="001A253D"/>
    <w:rsid w:val="001A322D"/>
    <w:rsid w:val="001A3398"/>
    <w:rsid w:val="001A3FA2"/>
    <w:rsid w:val="001A58AC"/>
    <w:rsid w:val="001A5D40"/>
    <w:rsid w:val="001A5E3F"/>
    <w:rsid w:val="001A6365"/>
    <w:rsid w:val="001A6B8C"/>
    <w:rsid w:val="001A7E3F"/>
    <w:rsid w:val="001B0433"/>
    <w:rsid w:val="001B0E5A"/>
    <w:rsid w:val="001B1755"/>
    <w:rsid w:val="001B18C2"/>
    <w:rsid w:val="001B1951"/>
    <w:rsid w:val="001B24C5"/>
    <w:rsid w:val="001B2CF8"/>
    <w:rsid w:val="001B2D71"/>
    <w:rsid w:val="001B3A66"/>
    <w:rsid w:val="001B3AA2"/>
    <w:rsid w:val="001B3D55"/>
    <w:rsid w:val="001B4FEA"/>
    <w:rsid w:val="001B567D"/>
    <w:rsid w:val="001B659F"/>
    <w:rsid w:val="001B6DB3"/>
    <w:rsid w:val="001B7742"/>
    <w:rsid w:val="001C034D"/>
    <w:rsid w:val="001C197C"/>
    <w:rsid w:val="001C1AF8"/>
    <w:rsid w:val="001C28CB"/>
    <w:rsid w:val="001C2B54"/>
    <w:rsid w:val="001C2C3C"/>
    <w:rsid w:val="001C30FE"/>
    <w:rsid w:val="001C35D8"/>
    <w:rsid w:val="001C39B4"/>
    <w:rsid w:val="001C3DD5"/>
    <w:rsid w:val="001C519C"/>
    <w:rsid w:val="001C54F4"/>
    <w:rsid w:val="001C5C02"/>
    <w:rsid w:val="001C6317"/>
    <w:rsid w:val="001C67C0"/>
    <w:rsid w:val="001C710F"/>
    <w:rsid w:val="001C728D"/>
    <w:rsid w:val="001C7519"/>
    <w:rsid w:val="001C7842"/>
    <w:rsid w:val="001D0B04"/>
    <w:rsid w:val="001D0C6A"/>
    <w:rsid w:val="001D1D78"/>
    <w:rsid w:val="001D20CE"/>
    <w:rsid w:val="001D2C1D"/>
    <w:rsid w:val="001D306E"/>
    <w:rsid w:val="001D3FDA"/>
    <w:rsid w:val="001D41C4"/>
    <w:rsid w:val="001D4821"/>
    <w:rsid w:val="001D4BC0"/>
    <w:rsid w:val="001D5006"/>
    <w:rsid w:val="001D593D"/>
    <w:rsid w:val="001D72AC"/>
    <w:rsid w:val="001D76A5"/>
    <w:rsid w:val="001E0103"/>
    <w:rsid w:val="001E118A"/>
    <w:rsid w:val="001E1298"/>
    <w:rsid w:val="001E274D"/>
    <w:rsid w:val="001E373A"/>
    <w:rsid w:val="001E3BC9"/>
    <w:rsid w:val="001E3C46"/>
    <w:rsid w:val="001E5E5C"/>
    <w:rsid w:val="001E5FE5"/>
    <w:rsid w:val="001E609C"/>
    <w:rsid w:val="001E665D"/>
    <w:rsid w:val="001E6AE7"/>
    <w:rsid w:val="001E7A30"/>
    <w:rsid w:val="001F0592"/>
    <w:rsid w:val="001F05AA"/>
    <w:rsid w:val="001F0918"/>
    <w:rsid w:val="001F0985"/>
    <w:rsid w:val="001F12ED"/>
    <w:rsid w:val="001F2299"/>
    <w:rsid w:val="001F280B"/>
    <w:rsid w:val="001F2C2A"/>
    <w:rsid w:val="001F2D2E"/>
    <w:rsid w:val="001F3EAD"/>
    <w:rsid w:val="001F560F"/>
    <w:rsid w:val="001F60DA"/>
    <w:rsid w:val="002028DF"/>
    <w:rsid w:val="00202FD6"/>
    <w:rsid w:val="00203337"/>
    <w:rsid w:val="00203672"/>
    <w:rsid w:val="00203F32"/>
    <w:rsid w:val="00205882"/>
    <w:rsid w:val="00205C0D"/>
    <w:rsid w:val="00206163"/>
    <w:rsid w:val="00206AD2"/>
    <w:rsid w:val="00206B44"/>
    <w:rsid w:val="00207655"/>
    <w:rsid w:val="00210C03"/>
    <w:rsid w:val="0021101E"/>
    <w:rsid w:val="0021187C"/>
    <w:rsid w:val="00212ADC"/>
    <w:rsid w:val="00213093"/>
    <w:rsid w:val="0021364C"/>
    <w:rsid w:val="002148C4"/>
    <w:rsid w:val="00214FF2"/>
    <w:rsid w:val="002150D6"/>
    <w:rsid w:val="00215444"/>
    <w:rsid w:val="002179DF"/>
    <w:rsid w:val="00217F88"/>
    <w:rsid w:val="00221186"/>
    <w:rsid w:val="00222184"/>
    <w:rsid w:val="00222C6D"/>
    <w:rsid w:val="00224472"/>
    <w:rsid w:val="0022554A"/>
    <w:rsid w:val="0022654E"/>
    <w:rsid w:val="0022721B"/>
    <w:rsid w:val="002276EF"/>
    <w:rsid w:val="002276F2"/>
    <w:rsid w:val="00230E7E"/>
    <w:rsid w:val="00231EA4"/>
    <w:rsid w:val="00232747"/>
    <w:rsid w:val="00232927"/>
    <w:rsid w:val="00232A5F"/>
    <w:rsid w:val="00234E96"/>
    <w:rsid w:val="00235B6C"/>
    <w:rsid w:val="002365F5"/>
    <w:rsid w:val="00236A0A"/>
    <w:rsid w:val="00237062"/>
    <w:rsid w:val="00237138"/>
    <w:rsid w:val="002373C1"/>
    <w:rsid w:val="00237C8F"/>
    <w:rsid w:val="0024002F"/>
    <w:rsid w:val="00241B19"/>
    <w:rsid w:val="00241F2E"/>
    <w:rsid w:val="00242629"/>
    <w:rsid w:val="00242EE6"/>
    <w:rsid w:val="00244217"/>
    <w:rsid w:val="0024731C"/>
    <w:rsid w:val="002476FE"/>
    <w:rsid w:val="0024783A"/>
    <w:rsid w:val="0025002D"/>
    <w:rsid w:val="002501B6"/>
    <w:rsid w:val="0025047F"/>
    <w:rsid w:val="002505C9"/>
    <w:rsid w:val="00250631"/>
    <w:rsid w:val="00250DD2"/>
    <w:rsid w:val="002512C7"/>
    <w:rsid w:val="002517D6"/>
    <w:rsid w:val="00253025"/>
    <w:rsid w:val="0025335C"/>
    <w:rsid w:val="00253D48"/>
    <w:rsid w:val="0025539B"/>
    <w:rsid w:val="00255675"/>
    <w:rsid w:val="0025617F"/>
    <w:rsid w:val="00260644"/>
    <w:rsid w:val="00260DEE"/>
    <w:rsid w:val="00260F1C"/>
    <w:rsid w:val="0026202D"/>
    <w:rsid w:val="002620FE"/>
    <w:rsid w:val="0026288D"/>
    <w:rsid w:val="00262BD3"/>
    <w:rsid w:val="00262DD6"/>
    <w:rsid w:val="00263076"/>
    <w:rsid w:val="0026457F"/>
    <w:rsid w:val="002649C0"/>
    <w:rsid w:val="00264F1C"/>
    <w:rsid w:val="002651F7"/>
    <w:rsid w:val="00265CE4"/>
    <w:rsid w:val="00267871"/>
    <w:rsid w:val="002679BE"/>
    <w:rsid w:val="00267B1A"/>
    <w:rsid w:val="00267E3F"/>
    <w:rsid w:val="00267F9E"/>
    <w:rsid w:val="00270039"/>
    <w:rsid w:val="002705B6"/>
    <w:rsid w:val="00270C2E"/>
    <w:rsid w:val="00271ADF"/>
    <w:rsid w:val="00271FA9"/>
    <w:rsid w:val="002723A0"/>
    <w:rsid w:val="002726C4"/>
    <w:rsid w:val="00272897"/>
    <w:rsid w:val="002738DE"/>
    <w:rsid w:val="00275FFA"/>
    <w:rsid w:val="00277573"/>
    <w:rsid w:val="00277616"/>
    <w:rsid w:val="002779E6"/>
    <w:rsid w:val="00277B3B"/>
    <w:rsid w:val="0028074C"/>
    <w:rsid w:val="002808E3"/>
    <w:rsid w:val="00281292"/>
    <w:rsid w:val="00281947"/>
    <w:rsid w:val="00281FC0"/>
    <w:rsid w:val="0028293B"/>
    <w:rsid w:val="00283F94"/>
    <w:rsid w:val="00284185"/>
    <w:rsid w:val="00284CAF"/>
    <w:rsid w:val="0029033D"/>
    <w:rsid w:val="00290344"/>
    <w:rsid w:val="00290C0A"/>
    <w:rsid w:val="00291933"/>
    <w:rsid w:val="00292356"/>
    <w:rsid w:val="00292903"/>
    <w:rsid w:val="00292C15"/>
    <w:rsid w:val="00292FFF"/>
    <w:rsid w:val="002930C7"/>
    <w:rsid w:val="00293659"/>
    <w:rsid w:val="002936FA"/>
    <w:rsid w:val="00293782"/>
    <w:rsid w:val="00294163"/>
    <w:rsid w:val="002943C1"/>
    <w:rsid w:val="00294493"/>
    <w:rsid w:val="00294E82"/>
    <w:rsid w:val="002976D5"/>
    <w:rsid w:val="00297B1C"/>
    <w:rsid w:val="002A015B"/>
    <w:rsid w:val="002A107A"/>
    <w:rsid w:val="002A125F"/>
    <w:rsid w:val="002A1265"/>
    <w:rsid w:val="002A1420"/>
    <w:rsid w:val="002A193C"/>
    <w:rsid w:val="002A1B92"/>
    <w:rsid w:val="002A1CF1"/>
    <w:rsid w:val="002A228E"/>
    <w:rsid w:val="002A57C1"/>
    <w:rsid w:val="002A57CF"/>
    <w:rsid w:val="002A5D4D"/>
    <w:rsid w:val="002A7572"/>
    <w:rsid w:val="002B0913"/>
    <w:rsid w:val="002B0A3F"/>
    <w:rsid w:val="002B0D7A"/>
    <w:rsid w:val="002B108F"/>
    <w:rsid w:val="002B174A"/>
    <w:rsid w:val="002B256D"/>
    <w:rsid w:val="002B28BE"/>
    <w:rsid w:val="002B2962"/>
    <w:rsid w:val="002B3705"/>
    <w:rsid w:val="002B43A5"/>
    <w:rsid w:val="002B4545"/>
    <w:rsid w:val="002B5347"/>
    <w:rsid w:val="002B5B67"/>
    <w:rsid w:val="002B627C"/>
    <w:rsid w:val="002B6B79"/>
    <w:rsid w:val="002B7F4E"/>
    <w:rsid w:val="002C0151"/>
    <w:rsid w:val="002C0268"/>
    <w:rsid w:val="002C0428"/>
    <w:rsid w:val="002C0630"/>
    <w:rsid w:val="002C0C0A"/>
    <w:rsid w:val="002C142E"/>
    <w:rsid w:val="002C15AE"/>
    <w:rsid w:val="002C1B43"/>
    <w:rsid w:val="002C20D3"/>
    <w:rsid w:val="002C21B7"/>
    <w:rsid w:val="002C33C1"/>
    <w:rsid w:val="002C33FC"/>
    <w:rsid w:val="002C3724"/>
    <w:rsid w:val="002C3E93"/>
    <w:rsid w:val="002C4652"/>
    <w:rsid w:val="002C481E"/>
    <w:rsid w:val="002C692C"/>
    <w:rsid w:val="002C7BC4"/>
    <w:rsid w:val="002D0183"/>
    <w:rsid w:val="002D052E"/>
    <w:rsid w:val="002D238F"/>
    <w:rsid w:val="002D41B8"/>
    <w:rsid w:val="002D4C28"/>
    <w:rsid w:val="002D541B"/>
    <w:rsid w:val="002D5BE0"/>
    <w:rsid w:val="002D6041"/>
    <w:rsid w:val="002D681E"/>
    <w:rsid w:val="002D707A"/>
    <w:rsid w:val="002E0A7F"/>
    <w:rsid w:val="002E1F83"/>
    <w:rsid w:val="002E3951"/>
    <w:rsid w:val="002E42BA"/>
    <w:rsid w:val="002E5292"/>
    <w:rsid w:val="002E5D69"/>
    <w:rsid w:val="002E76F8"/>
    <w:rsid w:val="002E7C46"/>
    <w:rsid w:val="002E7CA7"/>
    <w:rsid w:val="002F1EE5"/>
    <w:rsid w:val="002F2558"/>
    <w:rsid w:val="002F258D"/>
    <w:rsid w:val="002F30BC"/>
    <w:rsid w:val="002F3A12"/>
    <w:rsid w:val="002F465A"/>
    <w:rsid w:val="002F4B0C"/>
    <w:rsid w:val="002F4D40"/>
    <w:rsid w:val="002F4E29"/>
    <w:rsid w:val="002F5925"/>
    <w:rsid w:val="002F697E"/>
    <w:rsid w:val="002F7461"/>
    <w:rsid w:val="002F77C4"/>
    <w:rsid w:val="003005F4"/>
    <w:rsid w:val="00300A77"/>
    <w:rsid w:val="003011E9"/>
    <w:rsid w:val="003014E1"/>
    <w:rsid w:val="00301CE5"/>
    <w:rsid w:val="00301FF8"/>
    <w:rsid w:val="00303BF6"/>
    <w:rsid w:val="00303F32"/>
    <w:rsid w:val="00304431"/>
    <w:rsid w:val="00304443"/>
    <w:rsid w:val="003047DC"/>
    <w:rsid w:val="00304ED4"/>
    <w:rsid w:val="00305125"/>
    <w:rsid w:val="00307032"/>
    <w:rsid w:val="00307195"/>
    <w:rsid w:val="00307347"/>
    <w:rsid w:val="003073B7"/>
    <w:rsid w:val="003077DA"/>
    <w:rsid w:val="00310BFF"/>
    <w:rsid w:val="00311176"/>
    <w:rsid w:val="003119BF"/>
    <w:rsid w:val="003125B4"/>
    <w:rsid w:val="00312AAE"/>
    <w:rsid w:val="00312C26"/>
    <w:rsid w:val="00312EEF"/>
    <w:rsid w:val="00313E07"/>
    <w:rsid w:val="00313FDD"/>
    <w:rsid w:val="0031451B"/>
    <w:rsid w:val="0031471F"/>
    <w:rsid w:val="00314D66"/>
    <w:rsid w:val="00315182"/>
    <w:rsid w:val="00315E5F"/>
    <w:rsid w:val="00315F5D"/>
    <w:rsid w:val="0031628E"/>
    <w:rsid w:val="00316363"/>
    <w:rsid w:val="00316AA6"/>
    <w:rsid w:val="00317002"/>
    <w:rsid w:val="003176DB"/>
    <w:rsid w:val="003200DB"/>
    <w:rsid w:val="003205EB"/>
    <w:rsid w:val="00320F8A"/>
    <w:rsid w:val="003213AD"/>
    <w:rsid w:val="003217CF"/>
    <w:rsid w:val="00321AC9"/>
    <w:rsid w:val="003221B9"/>
    <w:rsid w:val="003233CD"/>
    <w:rsid w:val="00323B94"/>
    <w:rsid w:val="0032441F"/>
    <w:rsid w:val="00324589"/>
    <w:rsid w:val="00324C4F"/>
    <w:rsid w:val="00325652"/>
    <w:rsid w:val="00325F88"/>
    <w:rsid w:val="003264BF"/>
    <w:rsid w:val="00326868"/>
    <w:rsid w:val="003306C5"/>
    <w:rsid w:val="0033146A"/>
    <w:rsid w:val="00331AD1"/>
    <w:rsid w:val="00332AC8"/>
    <w:rsid w:val="003337CC"/>
    <w:rsid w:val="00333A96"/>
    <w:rsid w:val="0033488F"/>
    <w:rsid w:val="003350A5"/>
    <w:rsid w:val="00335249"/>
    <w:rsid w:val="00335B8C"/>
    <w:rsid w:val="003371E4"/>
    <w:rsid w:val="00337AC7"/>
    <w:rsid w:val="00340466"/>
    <w:rsid w:val="003408F0"/>
    <w:rsid w:val="00340BC2"/>
    <w:rsid w:val="00341364"/>
    <w:rsid w:val="003419F7"/>
    <w:rsid w:val="00342D5A"/>
    <w:rsid w:val="0034320B"/>
    <w:rsid w:val="003438FE"/>
    <w:rsid w:val="00344A14"/>
    <w:rsid w:val="00345173"/>
    <w:rsid w:val="0034541F"/>
    <w:rsid w:val="003455BB"/>
    <w:rsid w:val="00345E75"/>
    <w:rsid w:val="00346BFD"/>
    <w:rsid w:val="003502D6"/>
    <w:rsid w:val="00350E60"/>
    <w:rsid w:val="0035124F"/>
    <w:rsid w:val="003512E5"/>
    <w:rsid w:val="00351756"/>
    <w:rsid w:val="003525F6"/>
    <w:rsid w:val="0035270A"/>
    <w:rsid w:val="003528A2"/>
    <w:rsid w:val="003529FB"/>
    <w:rsid w:val="00354B41"/>
    <w:rsid w:val="00354FC9"/>
    <w:rsid w:val="003557CB"/>
    <w:rsid w:val="00356E07"/>
    <w:rsid w:val="00356FF5"/>
    <w:rsid w:val="003574FA"/>
    <w:rsid w:val="00357B0C"/>
    <w:rsid w:val="00357E25"/>
    <w:rsid w:val="00360913"/>
    <w:rsid w:val="00360CBE"/>
    <w:rsid w:val="00360D79"/>
    <w:rsid w:val="00360FE1"/>
    <w:rsid w:val="003613FD"/>
    <w:rsid w:val="003617AD"/>
    <w:rsid w:val="00361EEF"/>
    <w:rsid w:val="0036293D"/>
    <w:rsid w:val="00362CFC"/>
    <w:rsid w:val="00362F52"/>
    <w:rsid w:val="00363B29"/>
    <w:rsid w:val="00363F8D"/>
    <w:rsid w:val="00363FBB"/>
    <w:rsid w:val="003644E9"/>
    <w:rsid w:val="00364CA0"/>
    <w:rsid w:val="00364D54"/>
    <w:rsid w:val="00365A5D"/>
    <w:rsid w:val="00365AB9"/>
    <w:rsid w:val="0036660E"/>
    <w:rsid w:val="00366BAA"/>
    <w:rsid w:val="00366BE2"/>
    <w:rsid w:val="003702C4"/>
    <w:rsid w:val="0037122F"/>
    <w:rsid w:val="00371389"/>
    <w:rsid w:val="00372D66"/>
    <w:rsid w:val="0037381E"/>
    <w:rsid w:val="0037452C"/>
    <w:rsid w:val="00374CC3"/>
    <w:rsid w:val="00374E2D"/>
    <w:rsid w:val="0037512A"/>
    <w:rsid w:val="0037777A"/>
    <w:rsid w:val="00377FD2"/>
    <w:rsid w:val="0038035B"/>
    <w:rsid w:val="0038071C"/>
    <w:rsid w:val="00380A94"/>
    <w:rsid w:val="00380C44"/>
    <w:rsid w:val="00380E7E"/>
    <w:rsid w:val="0038119D"/>
    <w:rsid w:val="00381C69"/>
    <w:rsid w:val="00382ACD"/>
    <w:rsid w:val="00382E92"/>
    <w:rsid w:val="00383463"/>
    <w:rsid w:val="00383DEA"/>
    <w:rsid w:val="00384AAE"/>
    <w:rsid w:val="00385908"/>
    <w:rsid w:val="00385987"/>
    <w:rsid w:val="00385E97"/>
    <w:rsid w:val="00386676"/>
    <w:rsid w:val="00386A64"/>
    <w:rsid w:val="00386F00"/>
    <w:rsid w:val="00387032"/>
    <w:rsid w:val="003876A1"/>
    <w:rsid w:val="0038792A"/>
    <w:rsid w:val="00387AB9"/>
    <w:rsid w:val="00390A94"/>
    <w:rsid w:val="003923D0"/>
    <w:rsid w:val="0039335D"/>
    <w:rsid w:val="00394443"/>
    <w:rsid w:val="003945AF"/>
    <w:rsid w:val="00394CFF"/>
    <w:rsid w:val="00395713"/>
    <w:rsid w:val="00395BCB"/>
    <w:rsid w:val="003A08ED"/>
    <w:rsid w:val="003A101A"/>
    <w:rsid w:val="003A17AB"/>
    <w:rsid w:val="003A3763"/>
    <w:rsid w:val="003A3FF1"/>
    <w:rsid w:val="003A41A0"/>
    <w:rsid w:val="003A5757"/>
    <w:rsid w:val="003A65F3"/>
    <w:rsid w:val="003A6604"/>
    <w:rsid w:val="003A6801"/>
    <w:rsid w:val="003A7C03"/>
    <w:rsid w:val="003B00D1"/>
    <w:rsid w:val="003B1CD3"/>
    <w:rsid w:val="003B40C6"/>
    <w:rsid w:val="003B4B07"/>
    <w:rsid w:val="003B50F1"/>
    <w:rsid w:val="003B6558"/>
    <w:rsid w:val="003B6690"/>
    <w:rsid w:val="003B6D5B"/>
    <w:rsid w:val="003B713A"/>
    <w:rsid w:val="003B747D"/>
    <w:rsid w:val="003B76EA"/>
    <w:rsid w:val="003B7722"/>
    <w:rsid w:val="003B7A98"/>
    <w:rsid w:val="003C020E"/>
    <w:rsid w:val="003C04E6"/>
    <w:rsid w:val="003C0E91"/>
    <w:rsid w:val="003C0EF7"/>
    <w:rsid w:val="003C1947"/>
    <w:rsid w:val="003C19C3"/>
    <w:rsid w:val="003C2BF3"/>
    <w:rsid w:val="003C3601"/>
    <w:rsid w:val="003C4629"/>
    <w:rsid w:val="003C4AFF"/>
    <w:rsid w:val="003C5E49"/>
    <w:rsid w:val="003C6DB0"/>
    <w:rsid w:val="003D3401"/>
    <w:rsid w:val="003D3698"/>
    <w:rsid w:val="003D3D7B"/>
    <w:rsid w:val="003D427F"/>
    <w:rsid w:val="003D4389"/>
    <w:rsid w:val="003D550D"/>
    <w:rsid w:val="003D584F"/>
    <w:rsid w:val="003D5E81"/>
    <w:rsid w:val="003D6099"/>
    <w:rsid w:val="003D634A"/>
    <w:rsid w:val="003D652D"/>
    <w:rsid w:val="003D6977"/>
    <w:rsid w:val="003D7405"/>
    <w:rsid w:val="003D7B5C"/>
    <w:rsid w:val="003E08E7"/>
    <w:rsid w:val="003E1467"/>
    <w:rsid w:val="003E1667"/>
    <w:rsid w:val="003E1844"/>
    <w:rsid w:val="003E1AFA"/>
    <w:rsid w:val="003E1D91"/>
    <w:rsid w:val="003E267D"/>
    <w:rsid w:val="003E336C"/>
    <w:rsid w:val="003E3987"/>
    <w:rsid w:val="003E3DDD"/>
    <w:rsid w:val="003E44C2"/>
    <w:rsid w:val="003E4F46"/>
    <w:rsid w:val="003E4FD1"/>
    <w:rsid w:val="003E520F"/>
    <w:rsid w:val="003E603F"/>
    <w:rsid w:val="003E63BA"/>
    <w:rsid w:val="003E6D37"/>
    <w:rsid w:val="003F01C8"/>
    <w:rsid w:val="003F09BE"/>
    <w:rsid w:val="003F1569"/>
    <w:rsid w:val="003F1F41"/>
    <w:rsid w:val="003F2B77"/>
    <w:rsid w:val="003F32E5"/>
    <w:rsid w:val="003F3631"/>
    <w:rsid w:val="003F38EA"/>
    <w:rsid w:val="003F3A1D"/>
    <w:rsid w:val="003F3E01"/>
    <w:rsid w:val="003F52DF"/>
    <w:rsid w:val="003F5B47"/>
    <w:rsid w:val="003F6858"/>
    <w:rsid w:val="003F69F0"/>
    <w:rsid w:val="003F6FD9"/>
    <w:rsid w:val="003F7D52"/>
    <w:rsid w:val="004001CB"/>
    <w:rsid w:val="00400669"/>
    <w:rsid w:val="00400969"/>
    <w:rsid w:val="00400AE9"/>
    <w:rsid w:val="00401737"/>
    <w:rsid w:val="00401C48"/>
    <w:rsid w:val="00403217"/>
    <w:rsid w:val="00403DF2"/>
    <w:rsid w:val="0040437E"/>
    <w:rsid w:val="0040441F"/>
    <w:rsid w:val="004049BC"/>
    <w:rsid w:val="00404B08"/>
    <w:rsid w:val="00404C2B"/>
    <w:rsid w:val="00404CE5"/>
    <w:rsid w:val="0040601D"/>
    <w:rsid w:val="0041058E"/>
    <w:rsid w:val="00410B7A"/>
    <w:rsid w:val="00410C23"/>
    <w:rsid w:val="00411232"/>
    <w:rsid w:val="0041231F"/>
    <w:rsid w:val="004131FF"/>
    <w:rsid w:val="00413A14"/>
    <w:rsid w:val="00414D92"/>
    <w:rsid w:val="004150AB"/>
    <w:rsid w:val="00415B21"/>
    <w:rsid w:val="00415DAF"/>
    <w:rsid w:val="00415F83"/>
    <w:rsid w:val="00416C59"/>
    <w:rsid w:val="00416CE3"/>
    <w:rsid w:val="004179E2"/>
    <w:rsid w:val="00417AEB"/>
    <w:rsid w:val="00420A82"/>
    <w:rsid w:val="00420ACE"/>
    <w:rsid w:val="004215B7"/>
    <w:rsid w:val="00421C09"/>
    <w:rsid w:val="00421EA2"/>
    <w:rsid w:val="00422DC0"/>
    <w:rsid w:val="00423439"/>
    <w:rsid w:val="0042411D"/>
    <w:rsid w:val="00424847"/>
    <w:rsid w:val="0042571E"/>
    <w:rsid w:val="00425AD0"/>
    <w:rsid w:val="00425FA2"/>
    <w:rsid w:val="00426392"/>
    <w:rsid w:val="004277EE"/>
    <w:rsid w:val="00430210"/>
    <w:rsid w:val="004303F4"/>
    <w:rsid w:val="00431B8E"/>
    <w:rsid w:val="00434182"/>
    <w:rsid w:val="00434D01"/>
    <w:rsid w:val="00434FA7"/>
    <w:rsid w:val="004353B7"/>
    <w:rsid w:val="0043743B"/>
    <w:rsid w:val="004411A1"/>
    <w:rsid w:val="00441655"/>
    <w:rsid w:val="00441C3C"/>
    <w:rsid w:val="00442155"/>
    <w:rsid w:val="004426E0"/>
    <w:rsid w:val="00442AB2"/>
    <w:rsid w:val="004434E1"/>
    <w:rsid w:val="00443F37"/>
    <w:rsid w:val="00444108"/>
    <w:rsid w:val="00444A2C"/>
    <w:rsid w:val="00444AAA"/>
    <w:rsid w:val="00444D39"/>
    <w:rsid w:val="0044772F"/>
    <w:rsid w:val="004479C3"/>
    <w:rsid w:val="00447C94"/>
    <w:rsid w:val="0045040D"/>
    <w:rsid w:val="00450DAC"/>
    <w:rsid w:val="00450F8C"/>
    <w:rsid w:val="00451A03"/>
    <w:rsid w:val="00451B89"/>
    <w:rsid w:val="00452124"/>
    <w:rsid w:val="00452E01"/>
    <w:rsid w:val="0045345A"/>
    <w:rsid w:val="004535D0"/>
    <w:rsid w:val="0045377E"/>
    <w:rsid w:val="00453D59"/>
    <w:rsid w:val="00454B4B"/>
    <w:rsid w:val="004559F8"/>
    <w:rsid w:val="00456057"/>
    <w:rsid w:val="00456612"/>
    <w:rsid w:val="00456691"/>
    <w:rsid w:val="004566A2"/>
    <w:rsid w:val="004572A0"/>
    <w:rsid w:val="004574A7"/>
    <w:rsid w:val="00460652"/>
    <w:rsid w:val="00460DD3"/>
    <w:rsid w:val="00460DE3"/>
    <w:rsid w:val="00461839"/>
    <w:rsid w:val="00461CC8"/>
    <w:rsid w:val="00463126"/>
    <w:rsid w:val="004631D6"/>
    <w:rsid w:val="00463664"/>
    <w:rsid w:val="004639E5"/>
    <w:rsid w:val="00463E85"/>
    <w:rsid w:val="0046437F"/>
    <w:rsid w:val="00464A57"/>
    <w:rsid w:val="00466676"/>
    <w:rsid w:val="00466CAA"/>
    <w:rsid w:val="00467A02"/>
    <w:rsid w:val="00467EFD"/>
    <w:rsid w:val="00467F4A"/>
    <w:rsid w:val="004713D0"/>
    <w:rsid w:val="00471BE9"/>
    <w:rsid w:val="00472F17"/>
    <w:rsid w:val="00472F93"/>
    <w:rsid w:val="0047319D"/>
    <w:rsid w:val="004731D7"/>
    <w:rsid w:val="0047502A"/>
    <w:rsid w:val="00475B46"/>
    <w:rsid w:val="00480EBD"/>
    <w:rsid w:val="0048158C"/>
    <w:rsid w:val="00481D80"/>
    <w:rsid w:val="00481E9A"/>
    <w:rsid w:val="0048242A"/>
    <w:rsid w:val="00482819"/>
    <w:rsid w:val="004835E9"/>
    <w:rsid w:val="00483767"/>
    <w:rsid w:val="00483A76"/>
    <w:rsid w:val="00483D22"/>
    <w:rsid w:val="0048422B"/>
    <w:rsid w:val="004845A2"/>
    <w:rsid w:val="00484E02"/>
    <w:rsid w:val="00485130"/>
    <w:rsid w:val="0048545B"/>
    <w:rsid w:val="00485484"/>
    <w:rsid w:val="00485CCA"/>
    <w:rsid w:val="004866C5"/>
    <w:rsid w:val="00486A84"/>
    <w:rsid w:val="004870E9"/>
    <w:rsid w:val="0048790D"/>
    <w:rsid w:val="00490552"/>
    <w:rsid w:val="00491504"/>
    <w:rsid w:val="00491B5C"/>
    <w:rsid w:val="00493EFF"/>
    <w:rsid w:val="004940AD"/>
    <w:rsid w:val="0049413A"/>
    <w:rsid w:val="00495C94"/>
    <w:rsid w:val="00496505"/>
    <w:rsid w:val="00496D10"/>
    <w:rsid w:val="004A0006"/>
    <w:rsid w:val="004A0613"/>
    <w:rsid w:val="004A0ABE"/>
    <w:rsid w:val="004A1A4B"/>
    <w:rsid w:val="004A2058"/>
    <w:rsid w:val="004A2392"/>
    <w:rsid w:val="004A2AC0"/>
    <w:rsid w:val="004A3496"/>
    <w:rsid w:val="004A5019"/>
    <w:rsid w:val="004A5563"/>
    <w:rsid w:val="004A7452"/>
    <w:rsid w:val="004B05B5"/>
    <w:rsid w:val="004B1FF9"/>
    <w:rsid w:val="004B3A8B"/>
    <w:rsid w:val="004B3DBB"/>
    <w:rsid w:val="004B4B27"/>
    <w:rsid w:val="004B5389"/>
    <w:rsid w:val="004B64A5"/>
    <w:rsid w:val="004B65FF"/>
    <w:rsid w:val="004B6AEA"/>
    <w:rsid w:val="004B6E04"/>
    <w:rsid w:val="004C079E"/>
    <w:rsid w:val="004C08CB"/>
    <w:rsid w:val="004C0ABB"/>
    <w:rsid w:val="004C0C82"/>
    <w:rsid w:val="004C1641"/>
    <w:rsid w:val="004C1B2E"/>
    <w:rsid w:val="004C1BE1"/>
    <w:rsid w:val="004C1DAB"/>
    <w:rsid w:val="004C1F16"/>
    <w:rsid w:val="004C22E1"/>
    <w:rsid w:val="004C2753"/>
    <w:rsid w:val="004C29F5"/>
    <w:rsid w:val="004C34B0"/>
    <w:rsid w:val="004C3DA8"/>
    <w:rsid w:val="004C3EB2"/>
    <w:rsid w:val="004C4174"/>
    <w:rsid w:val="004C41F0"/>
    <w:rsid w:val="004C4A28"/>
    <w:rsid w:val="004C66EE"/>
    <w:rsid w:val="004C67F7"/>
    <w:rsid w:val="004C6926"/>
    <w:rsid w:val="004C6F0D"/>
    <w:rsid w:val="004C7536"/>
    <w:rsid w:val="004C7BB1"/>
    <w:rsid w:val="004D004D"/>
    <w:rsid w:val="004D02F3"/>
    <w:rsid w:val="004D0330"/>
    <w:rsid w:val="004D0637"/>
    <w:rsid w:val="004D0BCA"/>
    <w:rsid w:val="004D1A4F"/>
    <w:rsid w:val="004D1B8C"/>
    <w:rsid w:val="004D2947"/>
    <w:rsid w:val="004D3354"/>
    <w:rsid w:val="004D4450"/>
    <w:rsid w:val="004D4694"/>
    <w:rsid w:val="004D492D"/>
    <w:rsid w:val="004E1841"/>
    <w:rsid w:val="004E2144"/>
    <w:rsid w:val="004E2392"/>
    <w:rsid w:val="004E2651"/>
    <w:rsid w:val="004E2709"/>
    <w:rsid w:val="004E3AD0"/>
    <w:rsid w:val="004E3B04"/>
    <w:rsid w:val="004E4EEA"/>
    <w:rsid w:val="004E5594"/>
    <w:rsid w:val="004E5AB2"/>
    <w:rsid w:val="004E63A9"/>
    <w:rsid w:val="004E684D"/>
    <w:rsid w:val="004E6BB9"/>
    <w:rsid w:val="004E7A20"/>
    <w:rsid w:val="004F0FD3"/>
    <w:rsid w:val="004F1238"/>
    <w:rsid w:val="004F15AD"/>
    <w:rsid w:val="004F1CB2"/>
    <w:rsid w:val="004F1E83"/>
    <w:rsid w:val="004F255D"/>
    <w:rsid w:val="004F3010"/>
    <w:rsid w:val="004F3C1E"/>
    <w:rsid w:val="004F4609"/>
    <w:rsid w:val="004F4DA8"/>
    <w:rsid w:val="004F4E24"/>
    <w:rsid w:val="004F5997"/>
    <w:rsid w:val="004F5AB4"/>
    <w:rsid w:val="004F6179"/>
    <w:rsid w:val="004F6D4B"/>
    <w:rsid w:val="004F6FF7"/>
    <w:rsid w:val="004F7112"/>
    <w:rsid w:val="004F77D0"/>
    <w:rsid w:val="005001DF"/>
    <w:rsid w:val="00500CB0"/>
    <w:rsid w:val="0050187B"/>
    <w:rsid w:val="005026ED"/>
    <w:rsid w:val="0050314A"/>
    <w:rsid w:val="00504076"/>
    <w:rsid w:val="005049B4"/>
    <w:rsid w:val="00505480"/>
    <w:rsid w:val="00505FBB"/>
    <w:rsid w:val="00506100"/>
    <w:rsid w:val="005067FF"/>
    <w:rsid w:val="00506D32"/>
    <w:rsid w:val="0050711C"/>
    <w:rsid w:val="0050737D"/>
    <w:rsid w:val="0050766B"/>
    <w:rsid w:val="00507794"/>
    <w:rsid w:val="00507FB3"/>
    <w:rsid w:val="00510B7D"/>
    <w:rsid w:val="00511230"/>
    <w:rsid w:val="00511AB2"/>
    <w:rsid w:val="005123CC"/>
    <w:rsid w:val="00512CBB"/>
    <w:rsid w:val="0051316B"/>
    <w:rsid w:val="005131BC"/>
    <w:rsid w:val="005133C1"/>
    <w:rsid w:val="00513B01"/>
    <w:rsid w:val="00513B66"/>
    <w:rsid w:val="00514596"/>
    <w:rsid w:val="00514B3C"/>
    <w:rsid w:val="0051526C"/>
    <w:rsid w:val="005154EC"/>
    <w:rsid w:val="00515958"/>
    <w:rsid w:val="0051637E"/>
    <w:rsid w:val="00516B62"/>
    <w:rsid w:val="00516EBE"/>
    <w:rsid w:val="00517967"/>
    <w:rsid w:val="00520692"/>
    <w:rsid w:val="005206C2"/>
    <w:rsid w:val="0052183A"/>
    <w:rsid w:val="00521C4C"/>
    <w:rsid w:val="00521D37"/>
    <w:rsid w:val="00523347"/>
    <w:rsid w:val="005234B9"/>
    <w:rsid w:val="00523F4B"/>
    <w:rsid w:val="00524C4B"/>
    <w:rsid w:val="0052622A"/>
    <w:rsid w:val="00526CDD"/>
    <w:rsid w:val="00526EE2"/>
    <w:rsid w:val="00526F65"/>
    <w:rsid w:val="005277C8"/>
    <w:rsid w:val="00530409"/>
    <w:rsid w:val="00530D05"/>
    <w:rsid w:val="005317BC"/>
    <w:rsid w:val="00531E5A"/>
    <w:rsid w:val="0053238D"/>
    <w:rsid w:val="005329A6"/>
    <w:rsid w:val="00534565"/>
    <w:rsid w:val="00534FFF"/>
    <w:rsid w:val="0053627A"/>
    <w:rsid w:val="00536A9B"/>
    <w:rsid w:val="0053772D"/>
    <w:rsid w:val="00537E67"/>
    <w:rsid w:val="00540531"/>
    <w:rsid w:val="00540EB3"/>
    <w:rsid w:val="005414B4"/>
    <w:rsid w:val="005415AB"/>
    <w:rsid w:val="00542062"/>
    <w:rsid w:val="005426F5"/>
    <w:rsid w:val="00542F05"/>
    <w:rsid w:val="005442BE"/>
    <w:rsid w:val="005445BB"/>
    <w:rsid w:val="00544DFF"/>
    <w:rsid w:val="0054571F"/>
    <w:rsid w:val="00546961"/>
    <w:rsid w:val="00550172"/>
    <w:rsid w:val="005511F9"/>
    <w:rsid w:val="00551566"/>
    <w:rsid w:val="00551788"/>
    <w:rsid w:val="0055198A"/>
    <w:rsid w:val="00551A01"/>
    <w:rsid w:val="00552744"/>
    <w:rsid w:val="00552F77"/>
    <w:rsid w:val="0055349A"/>
    <w:rsid w:val="00553961"/>
    <w:rsid w:val="00553F5C"/>
    <w:rsid w:val="00554340"/>
    <w:rsid w:val="0055548C"/>
    <w:rsid w:val="0055549E"/>
    <w:rsid w:val="00555893"/>
    <w:rsid w:val="00555D0B"/>
    <w:rsid w:val="0055692F"/>
    <w:rsid w:val="00557113"/>
    <w:rsid w:val="0055776B"/>
    <w:rsid w:val="00557B2C"/>
    <w:rsid w:val="0056246A"/>
    <w:rsid w:val="00562672"/>
    <w:rsid w:val="0056271B"/>
    <w:rsid w:val="00562EC9"/>
    <w:rsid w:val="0056342B"/>
    <w:rsid w:val="00564449"/>
    <w:rsid w:val="005649FF"/>
    <w:rsid w:val="0056548D"/>
    <w:rsid w:val="00565687"/>
    <w:rsid w:val="00565872"/>
    <w:rsid w:val="005662FB"/>
    <w:rsid w:val="005664CE"/>
    <w:rsid w:val="0056769F"/>
    <w:rsid w:val="00567922"/>
    <w:rsid w:val="00567F3B"/>
    <w:rsid w:val="005702A5"/>
    <w:rsid w:val="00571B75"/>
    <w:rsid w:val="00572153"/>
    <w:rsid w:val="00572DE1"/>
    <w:rsid w:val="0057307B"/>
    <w:rsid w:val="00573EBA"/>
    <w:rsid w:val="005745F9"/>
    <w:rsid w:val="005746ED"/>
    <w:rsid w:val="005761D3"/>
    <w:rsid w:val="005772CB"/>
    <w:rsid w:val="00577393"/>
    <w:rsid w:val="00577A5D"/>
    <w:rsid w:val="005803EF"/>
    <w:rsid w:val="00580A5C"/>
    <w:rsid w:val="00580EE1"/>
    <w:rsid w:val="0058164B"/>
    <w:rsid w:val="00581C10"/>
    <w:rsid w:val="00582B25"/>
    <w:rsid w:val="00582BDC"/>
    <w:rsid w:val="00584811"/>
    <w:rsid w:val="00584E4D"/>
    <w:rsid w:val="005854FF"/>
    <w:rsid w:val="005860C2"/>
    <w:rsid w:val="00586B73"/>
    <w:rsid w:val="00587170"/>
    <w:rsid w:val="00587742"/>
    <w:rsid w:val="00587D79"/>
    <w:rsid w:val="00590B31"/>
    <w:rsid w:val="005917A5"/>
    <w:rsid w:val="00593084"/>
    <w:rsid w:val="005930BB"/>
    <w:rsid w:val="0059322C"/>
    <w:rsid w:val="00594736"/>
    <w:rsid w:val="00594907"/>
    <w:rsid w:val="00594CDA"/>
    <w:rsid w:val="00595517"/>
    <w:rsid w:val="00596138"/>
    <w:rsid w:val="00596854"/>
    <w:rsid w:val="005973B1"/>
    <w:rsid w:val="00597988"/>
    <w:rsid w:val="00597E89"/>
    <w:rsid w:val="005A01F8"/>
    <w:rsid w:val="005A07EC"/>
    <w:rsid w:val="005A0C01"/>
    <w:rsid w:val="005A1450"/>
    <w:rsid w:val="005A254C"/>
    <w:rsid w:val="005A2BF9"/>
    <w:rsid w:val="005A3CDD"/>
    <w:rsid w:val="005A4B1E"/>
    <w:rsid w:val="005A590A"/>
    <w:rsid w:val="005A5DB8"/>
    <w:rsid w:val="005A7010"/>
    <w:rsid w:val="005A748D"/>
    <w:rsid w:val="005A74A6"/>
    <w:rsid w:val="005A7A91"/>
    <w:rsid w:val="005B006D"/>
    <w:rsid w:val="005B06EE"/>
    <w:rsid w:val="005B0D29"/>
    <w:rsid w:val="005B1139"/>
    <w:rsid w:val="005B1845"/>
    <w:rsid w:val="005B1E4A"/>
    <w:rsid w:val="005B2065"/>
    <w:rsid w:val="005B2F29"/>
    <w:rsid w:val="005B2F2B"/>
    <w:rsid w:val="005B35AD"/>
    <w:rsid w:val="005B4960"/>
    <w:rsid w:val="005B665B"/>
    <w:rsid w:val="005B68BB"/>
    <w:rsid w:val="005B6E8A"/>
    <w:rsid w:val="005B7868"/>
    <w:rsid w:val="005C11F9"/>
    <w:rsid w:val="005C2690"/>
    <w:rsid w:val="005C3270"/>
    <w:rsid w:val="005C3365"/>
    <w:rsid w:val="005C379E"/>
    <w:rsid w:val="005C38A0"/>
    <w:rsid w:val="005C64C3"/>
    <w:rsid w:val="005C6AC3"/>
    <w:rsid w:val="005D03FA"/>
    <w:rsid w:val="005D0A42"/>
    <w:rsid w:val="005D23ED"/>
    <w:rsid w:val="005D2A28"/>
    <w:rsid w:val="005D377D"/>
    <w:rsid w:val="005D3EB5"/>
    <w:rsid w:val="005D4D35"/>
    <w:rsid w:val="005D4FE8"/>
    <w:rsid w:val="005D5205"/>
    <w:rsid w:val="005D52A8"/>
    <w:rsid w:val="005D533D"/>
    <w:rsid w:val="005D55CD"/>
    <w:rsid w:val="005D560A"/>
    <w:rsid w:val="005D56D7"/>
    <w:rsid w:val="005D61E9"/>
    <w:rsid w:val="005D62C8"/>
    <w:rsid w:val="005D6395"/>
    <w:rsid w:val="005E087A"/>
    <w:rsid w:val="005E2109"/>
    <w:rsid w:val="005E2ECD"/>
    <w:rsid w:val="005E3170"/>
    <w:rsid w:val="005E3308"/>
    <w:rsid w:val="005E3F84"/>
    <w:rsid w:val="005E41CF"/>
    <w:rsid w:val="005E5A3E"/>
    <w:rsid w:val="005E60A9"/>
    <w:rsid w:val="005E644C"/>
    <w:rsid w:val="005E7164"/>
    <w:rsid w:val="005E71C2"/>
    <w:rsid w:val="005E7553"/>
    <w:rsid w:val="005F0D8D"/>
    <w:rsid w:val="005F1FF5"/>
    <w:rsid w:val="005F272A"/>
    <w:rsid w:val="005F35E8"/>
    <w:rsid w:val="005F3630"/>
    <w:rsid w:val="005F3F12"/>
    <w:rsid w:val="005F4302"/>
    <w:rsid w:val="005F4E79"/>
    <w:rsid w:val="005F62F8"/>
    <w:rsid w:val="005F63AC"/>
    <w:rsid w:val="005F647B"/>
    <w:rsid w:val="005F6CDD"/>
    <w:rsid w:val="005F7031"/>
    <w:rsid w:val="005F710E"/>
    <w:rsid w:val="00600764"/>
    <w:rsid w:val="00601C0A"/>
    <w:rsid w:val="00601C66"/>
    <w:rsid w:val="00602E94"/>
    <w:rsid w:val="0060314B"/>
    <w:rsid w:val="00603788"/>
    <w:rsid w:val="0060387F"/>
    <w:rsid w:val="00603E8F"/>
    <w:rsid w:val="0060505E"/>
    <w:rsid w:val="00605488"/>
    <w:rsid w:val="00605745"/>
    <w:rsid w:val="006107D6"/>
    <w:rsid w:val="0061157E"/>
    <w:rsid w:val="0061163F"/>
    <w:rsid w:val="00612616"/>
    <w:rsid w:val="00612B47"/>
    <w:rsid w:val="0061305B"/>
    <w:rsid w:val="0061397C"/>
    <w:rsid w:val="006145DE"/>
    <w:rsid w:val="0061485A"/>
    <w:rsid w:val="0061493B"/>
    <w:rsid w:val="006158C3"/>
    <w:rsid w:val="006178ED"/>
    <w:rsid w:val="00617C97"/>
    <w:rsid w:val="00620C1E"/>
    <w:rsid w:val="0062129F"/>
    <w:rsid w:val="006218DA"/>
    <w:rsid w:val="00621938"/>
    <w:rsid w:val="00623BB9"/>
    <w:rsid w:val="00623C31"/>
    <w:rsid w:val="00624115"/>
    <w:rsid w:val="006244BC"/>
    <w:rsid w:val="006247E0"/>
    <w:rsid w:val="006254FF"/>
    <w:rsid w:val="00625C6B"/>
    <w:rsid w:val="00626EC8"/>
    <w:rsid w:val="006271A5"/>
    <w:rsid w:val="00630856"/>
    <w:rsid w:val="006312E5"/>
    <w:rsid w:val="00631659"/>
    <w:rsid w:val="00631FD1"/>
    <w:rsid w:val="006321CB"/>
    <w:rsid w:val="00632C35"/>
    <w:rsid w:val="0063306A"/>
    <w:rsid w:val="00633B6F"/>
    <w:rsid w:val="006358BE"/>
    <w:rsid w:val="006362C6"/>
    <w:rsid w:val="00640BB8"/>
    <w:rsid w:val="0064193E"/>
    <w:rsid w:val="00641AD4"/>
    <w:rsid w:val="006423F6"/>
    <w:rsid w:val="0064289B"/>
    <w:rsid w:val="00642FC2"/>
    <w:rsid w:val="00644776"/>
    <w:rsid w:val="00644A37"/>
    <w:rsid w:val="00644E75"/>
    <w:rsid w:val="006455A2"/>
    <w:rsid w:val="006459FF"/>
    <w:rsid w:val="00645AA2"/>
    <w:rsid w:val="006462CA"/>
    <w:rsid w:val="00647181"/>
    <w:rsid w:val="0064772C"/>
    <w:rsid w:val="006479BC"/>
    <w:rsid w:val="00651B88"/>
    <w:rsid w:val="00651D98"/>
    <w:rsid w:val="006541C8"/>
    <w:rsid w:val="006544ED"/>
    <w:rsid w:val="00654762"/>
    <w:rsid w:val="00654979"/>
    <w:rsid w:val="00655621"/>
    <w:rsid w:val="006559A7"/>
    <w:rsid w:val="00657C64"/>
    <w:rsid w:val="0066053E"/>
    <w:rsid w:val="00660B5E"/>
    <w:rsid w:val="00662630"/>
    <w:rsid w:val="00662668"/>
    <w:rsid w:val="00663440"/>
    <w:rsid w:val="00663877"/>
    <w:rsid w:val="00665833"/>
    <w:rsid w:val="0066630B"/>
    <w:rsid w:val="00666BC2"/>
    <w:rsid w:val="00666D93"/>
    <w:rsid w:val="00666DDC"/>
    <w:rsid w:val="00667187"/>
    <w:rsid w:val="0066753B"/>
    <w:rsid w:val="00667ED1"/>
    <w:rsid w:val="00671D20"/>
    <w:rsid w:val="00672163"/>
    <w:rsid w:val="006726D3"/>
    <w:rsid w:val="00672976"/>
    <w:rsid w:val="00673073"/>
    <w:rsid w:val="006730A8"/>
    <w:rsid w:val="00674A4F"/>
    <w:rsid w:val="00677A82"/>
    <w:rsid w:val="00677D6F"/>
    <w:rsid w:val="006808EF"/>
    <w:rsid w:val="00681130"/>
    <w:rsid w:val="00683014"/>
    <w:rsid w:val="006849A1"/>
    <w:rsid w:val="00684CB7"/>
    <w:rsid w:val="0068630C"/>
    <w:rsid w:val="006865B9"/>
    <w:rsid w:val="006868B8"/>
    <w:rsid w:val="0069053E"/>
    <w:rsid w:val="00690A5E"/>
    <w:rsid w:val="00690D12"/>
    <w:rsid w:val="006916DF"/>
    <w:rsid w:val="00692E9B"/>
    <w:rsid w:val="006931C9"/>
    <w:rsid w:val="00693634"/>
    <w:rsid w:val="00694DE1"/>
    <w:rsid w:val="0069541F"/>
    <w:rsid w:val="00695D9B"/>
    <w:rsid w:val="00696B88"/>
    <w:rsid w:val="006971BC"/>
    <w:rsid w:val="006A020F"/>
    <w:rsid w:val="006A0A1A"/>
    <w:rsid w:val="006A1104"/>
    <w:rsid w:val="006A11F7"/>
    <w:rsid w:val="006A15BB"/>
    <w:rsid w:val="006A2E6D"/>
    <w:rsid w:val="006A3F0A"/>
    <w:rsid w:val="006A4DE0"/>
    <w:rsid w:val="006A66AE"/>
    <w:rsid w:val="006A7091"/>
    <w:rsid w:val="006A7950"/>
    <w:rsid w:val="006A7EC8"/>
    <w:rsid w:val="006B008A"/>
    <w:rsid w:val="006B07B6"/>
    <w:rsid w:val="006B0BB8"/>
    <w:rsid w:val="006B1099"/>
    <w:rsid w:val="006B1AD4"/>
    <w:rsid w:val="006B31FA"/>
    <w:rsid w:val="006B32B2"/>
    <w:rsid w:val="006B33F5"/>
    <w:rsid w:val="006B3E8F"/>
    <w:rsid w:val="006B5018"/>
    <w:rsid w:val="006B56DE"/>
    <w:rsid w:val="006B5B0C"/>
    <w:rsid w:val="006B702A"/>
    <w:rsid w:val="006B747F"/>
    <w:rsid w:val="006C045A"/>
    <w:rsid w:val="006C11BA"/>
    <w:rsid w:val="006C1ACB"/>
    <w:rsid w:val="006C3276"/>
    <w:rsid w:val="006C33EE"/>
    <w:rsid w:val="006C47E1"/>
    <w:rsid w:val="006C49A6"/>
    <w:rsid w:val="006C7145"/>
    <w:rsid w:val="006C78DC"/>
    <w:rsid w:val="006C7FAD"/>
    <w:rsid w:val="006D1F52"/>
    <w:rsid w:val="006D2582"/>
    <w:rsid w:val="006D2654"/>
    <w:rsid w:val="006D29DC"/>
    <w:rsid w:val="006D29FE"/>
    <w:rsid w:val="006D3158"/>
    <w:rsid w:val="006D3519"/>
    <w:rsid w:val="006D387C"/>
    <w:rsid w:val="006D491F"/>
    <w:rsid w:val="006D64A3"/>
    <w:rsid w:val="006D743C"/>
    <w:rsid w:val="006D7969"/>
    <w:rsid w:val="006D7CED"/>
    <w:rsid w:val="006E029E"/>
    <w:rsid w:val="006E0624"/>
    <w:rsid w:val="006E1AA7"/>
    <w:rsid w:val="006E1AC2"/>
    <w:rsid w:val="006E1E81"/>
    <w:rsid w:val="006E208E"/>
    <w:rsid w:val="006E2BD9"/>
    <w:rsid w:val="006E2E4D"/>
    <w:rsid w:val="006E3B23"/>
    <w:rsid w:val="006E6BA2"/>
    <w:rsid w:val="006E6BF2"/>
    <w:rsid w:val="006E71DA"/>
    <w:rsid w:val="006F0463"/>
    <w:rsid w:val="006F1BAE"/>
    <w:rsid w:val="006F27EF"/>
    <w:rsid w:val="006F3B7D"/>
    <w:rsid w:val="006F414D"/>
    <w:rsid w:val="006F59D0"/>
    <w:rsid w:val="007005C3"/>
    <w:rsid w:val="007009D4"/>
    <w:rsid w:val="0070254B"/>
    <w:rsid w:val="00703E7D"/>
    <w:rsid w:val="00704738"/>
    <w:rsid w:val="00704F1D"/>
    <w:rsid w:val="007052BE"/>
    <w:rsid w:val="00705D5A"/>
    <w:rsid w:val="007061FE"/>
    <w:rsid w:val="007069C3"/>
    <w:rsid w:val="00706C58"/>
    <w:rsid w:val="00706E08"/>
    <w:rsid w:val="0070726C"/>
    <w:rsid w:val="007073F3"/>
    <w:rsid w:val="007075BF"/>
    <w:rsid w:val="007078B8"/>
    <w:rsid w:val="00707BE2"/>
    <w:rsid w:val="0071091E"/>
    <w:rsid w:val="00710C0A"/>
    <w:rsid w:val="007128C3"/>
    <w:rsid w:val="0071306F"/>
    <w:rsid w:val="00714C7C"/>
    <w:rsid w:val="00714D20"/>
    <w:rsid w:val="00717484"/>
    <w:rsid w:val="007200D5"/>
    <w:rsid w:val="0072059E"/>
    <w:rsid w:val="007207CC"/>
    <w:rsid w:val="00720BA3"/>
    <w:rsid w:val="00720BB6"/>
    <w:rsid w:val="00720DD4"/>
    <w:rsid w:val="00721EE8"/>
    <w:rsid w:val="007224C4"/>
    <w:rsid w:val="007227B9"/>
    <w:rsid w:val="00723B01"/>
    <w:rsid w:val="00724383"/>
    <w:rsid w:val="00725CAE"/>
    <w:rsid w:val="00727C75"/>
    <w:rsid w:val="00730B62"/>
    <w:rsid w:val="0073112F"/>
    <w:rsid w:val="0073216F"/>
    <w:rsid w:val="00732A33"/>
    <w:rsid w:val="00732DC4"/>
    <w:rsid w:val="0073360F"/>
    <w:rsid w:val="00734978"/>
    <w:rsid w:val="0073569F"/>
    <w:rsid w:val="00735F09"/>
    <w:rsid w:val="0073727F"/>
    <w:rsid w:val="007376FB"/>
    <w:rsid w:val="007379D3"/>
    <w:rsid w:val="00737E2E"/>
    <w:rsid w:val="00737F1C"/>
    <w:rsid w:val="00740B77"/>
    <w:rsid w:val="00740C16"/>
    <w:rsid w:val="007411FB"/>
    <w:rsid w:val="00741AE5"/>
    <w:rsid w:val="00741F8C"/>
    <w:rsid w:val="007427F7"/>
    <w:rsid w:val="00742D3B"/>
    <w:rsid w:val="00744516"/>
    <w:rsid w:val="00744A8D"/>
    <w:rsid w:val="0074678A"/>
    <w:rsid w:val="00747040"/>
    <w:rsid w:val="00747772"/>
    <w:rsid w:val="007500C8"/>
    <w:rsid w:val="00750C79"/>
    <w:rsid w:val="007512C9"/>
    <w:rsid w:val="00752217"/>
    <w:rsid w:val="007528EB"/>
    <w:rsid w:val="007529C8"/>
    <w:rsid w:val="007536A2"/>
    <w:rsid w:val="007536EF"/>
    <w:rsid w:val="0075402B"/>
    <w:rsid w:val="007540E1"/>
    <w:rsid w:val="007544C7"/>
    <w:rsid w:val="007555F3"/>
    <w:rsid w:val="00755CDE"/>
    <w:rsid w:val="0075603E"/>
    <w:rsid w:val="00757510"/>
    <w:rsid w:val="00757546"/>
    <w:rsid w:val="007608B2"/>
    <w:rsid w:val="0076165C"/>
    <w:rsid w:val="00761774"/>
    <w:rsid w:val="00762CA7"/>
    <w:rsid w:val="007632D5"/>
    <w:rsid w:val="00763ADF"/>
    <w:rsid w:val="0076419B"/>
    <w:rsid w:val="00764BA0"/>
    <w:rsid w:val="0076583C"/>
    <w:rsid w:val="00766075"/>
    <w:rsid w:val="00770029"/>
    <w:rsid w:val="0077221D"/>
    <w:rsid w:val="007738DF"/>
    <w:rsid w:val="00773952"/>
    <w:rsid w:val="00773A66"/>
    <w:rsid w:val="00773C69"/>
    <w:rsid w:val="0077408A"/>
    <w:rsid w:val="007745C9"/>
    <w:rsid w:val="007747DB"/>
    <w:rsid w:val="007757C1"/>
    <w:rsid w:val="00777226"/>
    <w:rsid w:val="00780002"/>
    <w:rsid w:val="00780C9F"/>
    <w:rsid w:val="00781596"/>
    <w:rsid w:val="007817CE"/>
    <w:rsid w:val="00781850"/>
    <w:rsid w:val="00781AE1"/>
    <w:rsid w:val="00781C45"/>
    <w:rsid w:val="00782211"/>
    <w:rsid w:val="0078332F"/>
    <w:rsid w:val="00783B6A"/>
    <w:rsid w:val="00783BF5"/>
    <w:rsid w:val="00783DCE"/>
    <w:rsid w:val="00783FAA"/>
    <w:rsid w:val="007841E8"/>
    <w:rsid w:val="007842A2"/>
    <w:rsid w:val="00784597"/>
    <w:rsid w:val="00784639"/>
    <w:rsid w:val="00784766"/>
    <w:rsid w:val="00785755"/>
    <w:rsid w:val="00785A67"/>
    <w:rsid w:val="007874DF"/>
    <w:rsid w:val="007878B2"/>
    <w:rsid w:val="00787A07"/>
    <w:rsid w:val="00787BAA"/>
    <w:rsid w:val="00790187"/>
    <w:rsid w:val="00790739"/>
    <w:rsid w:val="00790B74"/>
    <w:rsid w:val="007910A9"/>
    <w:rsid w:val="00791D6A"/>
    <w:rsid w:val="00793364"/>
    <w:rsid w:val="00793B25"/>
    <w:rsid w:val="00794553"/>
    <w:rsid w:val="00795312"/>
    <w:rsid w:val="0079552B"/>
    <w:rsid w:val="00795B5C"/>
    <w:rsid w:val="00796107"/>
    <w:rsid w:val="0079669C"/>
    <w:rsid w:val="00796D22"/>
    <w:rsid w:val="00797289"/>
    <w:rsid w:val="00797821"/>
    <w:rsid w:val="007A039E"/>
    <w:rsid w:val="007A0E6C"/>
    <w:rsid w:val="007A13CA"/>
    <w:rsid w:val="007A2636"/>
    <w:rsid w:val="007A2851"/>
    <w:rsid w:val="007A36D8"/>
    <w:rsid w:val="007A3A78"/>
    <w:rsid w:val="007A3BCA"/>
    <w:rsid w:val="007A3CB8"/>
    <w:rsid w:val="007A4167"/>
    <w:rsid w:val="007A42BE"/>
    <w:rsid w:val="007A4F10"/>
    <w:rsid w:val="007A5377"/>
    <w:rsid w:val="007A57C5"/>
    <w:rsid w:val="007A6BD0"/>
    <w:rsid w:val="007A793F"/>
    <w:rsid w:val="007A7FCA"/>
    <w:rsid w:val="007B075A"/>
    <w:rsid w:val="007B07E5"/>
    <w:rsid w:val="007B0BD6"/>
    <w:rsid w:val="007B11F4"/>
    <w:rsid w:val="007B2003"/>
    <w:rsid w:val="007B21DE"/>
    <w:rsid w:val="007B23E5"/>
    <w:rsid w:val="007B2B8A"/>
    <w:rsid w:val="007B31C7"/>
    <w:rsid w:val="007B4797"/>
    <w:rsid w:val="007B5260"/>
    <w:rsid w:val="007B59E6"/>
    <w:rsid w:val="007B6943"/>
    <w:rsid w:val="007C0098"/>
    <w:rsid w:val="007C150F"/>
    <w:rsid w:val="007C1775"/>
    <w:rsid w:val="007C1B9B"/>
    <w:rsid w:val="007C1EB7"/>
    <w:rsid w:val="007C1EFC"/>
    <w:rsid w:val="007C22A2"/>
    <w:rsid w:val="007C2334"/>
    <w:rsid w:val="007C2868"/>
    <w:rsid w:val="007C2C5B"/>
    <w:rsid w:val="007C3819"/>
    <w:rsid w:val="007C44CD"/>
    <w:rsid w:val="007C4767"/>
    <w:rsid w:val="007C55BA"/>
    <w:rsid w:val="007C6432"/>
    <w:rsid w:val="007C670B"/>
    <w:rsid w:val="007C7458"/>
    <w:rsid w:val="007C7572"/>
    <w:rsid w:val="007D2756"/>
    <w:rsid w:val="007D2DE5"/>
    <w:rsid w:val="007D45F7"/>
    <w:rsid w:val="007D5F91"/>
    <w:rsid w:val="007D7BF8"/>
    <w:rsid w:val="007E02D9"/>
    <w:rsid w:val="007E068A"/>
    <w:rsid w:val="007E1233"/>
    <w:rsid w:val="007E17C6"/>
    <w:rsid w:val="007E1A7B"/>
    <w:rsid w:val="007E1CCC"/>
    <w:rsid w:val="007E3E3B"/>
    <w:rsid w:val="007E47CF"/>
    <w:rsid w:val="007E4832"/>
    <w:rsid w:val="007E5372"/>
    <w:rsid w:val="007E589A"/>
    <w:rsid w:val="007E5D6A"/>
    <w:rsid w:val="007E5E9C"/>
    <w:rsid w:val="007E647F"/>
    <w:rsid w:val="007E6A91"/>
    <w:rsid w:val="007F06F8"/>
    <w:rsid w:val="007F1773"/>
    <w:rsid w:val="007F1F5D"/>
    <w:rsid w:val="007F20C8"/>
    <w:rsid w:val="007F2610"/>
    <w:rsid w:val="007F3083"/>
    <w:rsid w:val="007F34B9"/>
    <w:rsid w:val="007F51A1"/>
    <w:rsid w:val="007F6856"/>
    <w:rsid w:val="007F6CAB"/>
    <w:rsid w:val="007F743D"/>
    <w:rsid w:val="0080044E"/>
    <w:rsid w:val="0080109C"/>
    <w:rsid w:val="00801B8D"/>
    <w:rsid w:val="00802126"/>
    <w:rsid w:val="00802214"/>
    <w:rsid w:val="008035B6"/>
    <w:rsid w:val="00807BF6"/>
    <w:rsid w:val="00810839"/>
    <w:rsid w:val="00812519"/>
    <w:rsid w:val="008125A1"/>
    <w:rsid w:val="00812B10"/>
    <w:rsid w:val="00814A40"/>
    <w:rsid w:val="00815105"/>
    <w:rsid w:val="00816BFB"/>
    <w:rsid w:val="00816C15"/>
    <w:rsid w:val="00821944"/>
    <w:rsid w:val="00821E34"/>
    <w:rsid w:val="008228DD"/>
    <w:rsid w:val="008234B0"/>
    <w:rsid w:val="0082454B"/>
    <w:rsid w:val="00824B84"/>
    <w:rsid w:val="008275A0"/>
    <w:rsid w:val="00827BA1"/>
    <w:rsid w:val="0083010A"/>
    <w:rsid w:val="008325D9"/>
    <w:rsid w:val="0083262E"/>
    <w:rsid w:val="008333CB"/>
    <w:rsid w:val="00833D30"/>
    <w:rsid w:val="00834863"/>
    <w:rsid w:val="00835B3C"/>
    <w:rsid w:val="0083616D"/>
    <w:rsid w:val="00836BF4"/>
    <w:rsid w:val="008376A3"/>
    <w:rsid w:val="00837BCF"/>
    <w:rsid w:val="00837FA7"/>
    <w:rsid w:val="00840153"/>
    <w:rsid w:val="008409A4"/>
    <w:rsid w:val="0084167E"/>
    <w:rsid w:val="00842F03"/>
    <w:rsid w:val="0084558D"/>
    <w:rsid w:val="00845966"/>
    <w:rsid w:val="0084717B"/>
    <w:rsid w:val="00847A76"/>
    <w:rsid w:val="00847CB3"/>
    <w:rsid w:val="0085082A"/>
    <w:rsid w:val="00850A91"/>
    <w:rsid w:val="00851338"/>
    <w:rsid w:val="00852727"/>
    <w:rsid w:val="008530F7"/>
    <w:rsid w:val="00853816"/>
    <w:rsid w:val="0085549B"/>
    <w:rsid w:val="00855560"/>
    <w:rsid w:val="00855BF1"/>
    <w:rsid w:val="00855C9E"/>
    <w:rsid w:val="00855D41"/>
    <w:rsid w:val="00856320"/>
    <w:rsid w:val="008564D3"/>
    <w:rsid w:val="00856E65"/>
    <w:rsid w:val="00856F48"/>
    <w:rsid w:val="00857B58"/>
    <w:rsid w:val="00857DE6"/>
    <w:rsid w:val="00860B17"/>
    <w:rsid w:val="00860B81"/>
    <w:rsid w:val="0086267E"/>
    <w:rsid w:val="00862E69"/>
    <w:rsid w:val="00863B50"/>
    <w:rsid w:val="00864EA7"/>
    <w:rsid w:val="008651FA"/>
    <w:rsid w:val="00865AB4"/>
    <w:rsid w:val="00865DA3"/>
    <w:rsid w:val="00866556"/>
    <w:rsid w:val="00866E1F"/>
    <w:rsid w:val="00867762"/>
    <w:rsid w:val="008679CB"/>
    <w:rsid w:val="00867FEA"/>
    <w:rsid w:val="00871530"/>
    <w:rsid w:val="00872393"/>
    <w:rsid w:val="008724FA"/>
    <w:rsid w:val="00872BF0"/>
    <w:rsid w:val="00873165"/>
    <w:rsid w:val="008738D2"/>
    <w:rsid w:val="00877226"/>
    <w:rsid w:val="00877403"/>
    <w:rsid w:val="00880ACB"/>
    <w:rsid w:val="008817EF"/>
    <w:rsid w:val="00881E95"/>
    <w:rsid w:val="00881EEB"/>
    <w:rsid w:val="00885BB8"/>
    <w:rsid w:val="00885F1A"/>
    <w:rsid w:val="0088609B"/>
    <w:rsid w:val="00890A5F"/>
    <w:rsid w:val="00890C70"/>
    <w:rsid w:val="00890D26"/>
    <w:rsid w:val="00891370"/>
    <w:rsid w:val="008927CF"/>
    <w:rsid w:val="00894659"/>
    <w:rsid w:val="00894CA6"/>
    <w:rsid w:val="00894FDB"/>
    <w:rsid w:val="0089525B"/>
    <w:rsid w:val="008957A4"/>
    <w:rsid w:val="0089602D"/>
    <w:rsid w:val="008A037B"/>
    <w:rsid w:val="008A05B5"/>
    <w:rsid w:val="008A0A2F"/>
    <w:rsid w:val="008A2852"/>
    <w:rsid w:val="008A28D6"/>
    <w:rsid w:val="008A423A"/>
    <w:rsid w:val="008A428A"/>
    <w:rsid w:val="008A4642"/>
    <w:rsid w:val="008A5248"/>
    <w:rsid w:val="008A55AD"/>
    <w:rsid w:val="008A656F"/>
    <w:rsid w:val="008A6BA5"/>
    <w:rsid w:val="008A7450"/>
    <w:rsid w:val="008A79C3"/>
    <w:rsid w:val="008A7EB2"/>
    <w:rsid w:val="008A7EB9"/>
    <w:rsid w:val="008B0792"/>
    <w:rsid w:val="008B11EB"/>
    <w:rsid w:val="008B1F2A"/>
    <w:rsid w:val="008B31A5"/>
    <w:rsid w:val="008B4974"/>
    <w:rsid w:val="008B6481"/>
    <w:rsid w:val="008B6815"/>
    <w:rsid w:val="008B6D0C"/>
    <w:rsid w:val="008B79E4"/>
    <w:rsid w:val="008B7A28"/>
    <w:rsid w:val="008B7E22"/>
    <w:rsid w:val="008C1C83"/>
    <w:rsid w:val="008C2529"/>
    <w:rsid w:val="008C3073"/>
    <w:rsid w:val="008C3657"/>
    <w:rsid w:val="008C3743"/>
    <w:rsid w:val="008C3B4E"/>
    <w:rsid w:val="008C3C3C"/>
    <w:rsid w:val="008C3FF3"/>
    <w:rsid w:val="008C441E"/>
    <w:rsid w:val="008C5D22"/>
    <w:rsid w:val="008C603F"/>
    <w:rsid w:val="008C644D"/>
    <w:rsid w:val="008C6D25"/>
    <w:rsid w:val="008C7160"/>
    <w:rsid w:val="008C7314"/>
    <w:rsid w:val="008C7DB4"/>
    <w:rsid w:val="008D02FB"/>
    <w:rsid w:val="008D05B1"/>
    <w:rsid w:val="008D0659"/>
    <w:rsid w:val="008D0909"/>
    <w:rsid w:val="008D0EE1"/>
    <w:rsid w:val="008D0F26"/>
    <w:rsid w:val="008D1EFE"/>
    <w:rsid w:val="008D3617"/>
    <w:rsid w:val="008D40C5"/>
    <w:rsid w:val="008D471E"/>
    <w:rsid w:val="008D488E"/>
    <w:rsid w:val="008D4BDF"/>
    <w:rsid w:val="008D527F"/>
    <w:rsid w:val="008D5B4B"/>
    <w:rsid w:val="008D5B97"/>
    <w:rsid w:val="008D5C9C"/>
    <w:rsid w:val="008D5F3A"/>
    <w:rsid w:val="008D65E1"/>
    <w:rsid w:val="008D6F5E"/>
    <w:rsid w:val="008E0E0B"/>
    <w:rsid w:val="008E15D0"/>
    <w:rsid w:val="008E206A"/>
    <w:rsid w:val="008E3ABB"/>
    <w:rsid w:val="008E4798"/>
    <w:rsid w:val="008E5C12"/>
    <w:rsid w:val="008E5F01"/>
    <w:rsid w:val="008E6C45"/>
    <w:rsid w:val="008E750E"/>
    <w:rsid w:val="008F01D4"/>
    <w:rsid w:val="008F12CD"/>
    <w:rsid w:val="008F2A3E"/>
    <w:rsid w:val="008F2A40"/>
    <w:rsid w:val="008F3C7E"/>
    <w:rsid w:val="008F444B"/>
    <w:rsid w:val="008F5143"/>
    <w:rsid w:val="008F553A"/>
    <w:rsid w:val="008F5DE9"/>
    <w:rsid w:val="008F6D79"/>
    <w:rsid w:val="008F7BA3"/>
    <w:rsid w:val="008F7CCF"/>
    <w:rsid w:val="00900104"/>
    <w:rsid w:val="0090139C"/>
    <w:rsid w:val="0090149A"/>
    <w:rsid w:val="00901F2B"/>
    <w:rsid w:val="009022AC"/>
    <w:rsid w:val="00902892"/>
    <w:rsid w:val="0090299D"/>
    <w:rsid w:val="0090416D"/>
    <w:rsid w:val="0090542E"/>
    <w:rsid w:val="0090618D"/>
    <w:rsid w:val="009100EF"/>
    <w:rsid w:val="009106FF"/>
    <w:rsid w:val="00910B6B"/>
    <w:rsid w:val="00910D04"/>
    <w:rsid w:val="00911F80"/>
    <w:rsid w:val="00912DBE"/>
    <w:rsid w:val="00912EE7"/>
    <w:rsid w:val="00914066"/>
    <w:rsid w:val="00914AE1"/>
    <w:rsid w:val="00914CFF"/>
    <w:rsid w:val="00914E60"/>
    <w:rsid w:val="0091533A"/>
    <w:rsid w:val="009157B8"/>
    <w:rsid w:val="0091589B"/>
    <w:rsid w:val="009159FA"/>
    <w:rsid w:val="00915AAE"/>
    <w:rsid w:val="00917634"/>
    <w:rsid w:val="009204FD"/>
    <w:rsid w:val="009221A6"/>
    <w:rsid w:val="009222A9"/>
    <w:rsid w:val="00922BB6"/>
    <w:rsid w:val="00922DDD"/>
    <w:rsid w:val="009234FA"/>
    <w:rsid w:val="00923912"/>
    <w:rsid w:val="00923923"/>
    <w:rsid w:val="00924E02"/>
    <w:rsid w:val="00925053"/>
    <w:rsid w:val="009255C2"/>
    <w:rsid w:val="00925903"/>
    <w:rsid w:val="00926AA3"/>
    <w:rsid w:val="009302C7"/>
    <w:rsid w:val="00930542"/>
    <w:rsid w:val="00930C7C"/>
    <w:rsid w:val="00932197"/>
    <w:rsid w:val="00932486"/>
    <w:rsid w:val="0093269B"/>
    <w:rsid w:val="00932F0A"/>
    <w:rsid w:val="00933141"/>
    <w:rsid w:val="0093383F"/>
    <w:rsid w:val="00934D9D"/>
    <w:rsid w:val="00935A06"/>
    <w:rsid w:val="00935C59"/>
    <w:rsid w:val="009376CA"/>
    <w:rsid w:val="00937AAB"/>
    <w:rsid w:val="00940E01"/>
    <w:rsid w:val="00942CED"/>
    <w:rsid w:val="0094348A"/>
    <w:rsid w:val="00943D67"/>
    <w:rsid w:val="009446F8"/>
    <w:rsid w:val="00944819"/>
    <w:rsid w:val="0094563F"/>
    <w:rsid w:val="0094594B"/>
    <w:rsid w:val="009467FD"/>
    <w:rsid w:val="00946A2C"/>
    <w:rsid w:val="00951E9F"/>
    <w:rsid w:val="00951F20"/>
    <w:rsid w:val="00952167"/>
    <w:rsid w:val="0095226E"/>
    <w:rsid w:val="00952525"/>
    <w:rsid w:val="0095407D"/>
    <w:rsid w:val="00954CDF"/>
    <w:rsid w:val="00956175"/>
    <w:rsid w:val="0095691E"/>
    <w:rsid w:val="00956A4D"/>
    <w:rsid w:val="0095732F"/>
    <w:rsid w:val="0095799B"/>
    <w:rsid w:val="0096004E"/>
    <w:rsid w:val="009614D5"/>
    <w:rsid w:val="00961EA6"/>
    <w:rsid w:val="00962B51"/>
    <w:rsid w:val="00963351"/>
    <w:rsid w:val="00963F89"/>
    <w:rsid w:val="00966530"/>
    <w:rsid w:val="00970A86"/>
    <w:rsid w:val="00971899"/>
    <w:rsid w:val="00971D55"/>
    <w:rsid w:val="00972547"/>
    <w:rsid w:val="009727FC"/>
    <w:rsid w:val="0097284D"/>
    <w:rsid w:val="00972F5D"/>
    <w:rsid w:val="00973655"/>
    <w:rsid w:val="009736CA"/>
    <w:rsid w:val="00973A16"/>
    <w:rsid w:val="00973D1C"/>
    <w:rsid w:val="00974062"/>
    <w:rsid w:val="009740FD"/>
    <w:rsid w:val="009745CE"/>
    <w:rsid w:val="00974611"/>
    <w:rsid w:val="009756EF"/>
    <w:rsid w:val="00975BDF"/>
    <w:rsid w:val="0097628A"/>
    <w:rsid w:val="0097665C"/>
    <w:rsid w:val="0097687F"/>
    <w:rsid w:val="0098042B"/>
    <w:rsid w:val="009804E3"/>
    <w:rsid w:val="009805FB"/>
    <w:rsid w:val="00980900"/>
    <w:rsid w:val="00980F00"/>
    <w:rsid w:val="00980FB1"/>
    <w:rsid w:val="009829C1"/>
    <w:rsid w:val="00984FBC"/>
    <w:rsid w:val="00985F07"/>
    <w:rsid w:val="00986E83"/>
    <w:rsid w:val="0099016E"/>
    <w:rsid w:val="00990ADE"/>
    <w:rsid w:val="0099108D"/>
    <w:rsid w:val="00991A11"/>
    <w:rsid w:val="009924CA"/>
    <w:rsid w:val="00992957"/>
    <w:rsid w:val="0099306D"/>
    <w:rsid w:val="00993646"/>
    <w:rsid w:val="00993B02"/>
    <w:rsid w:val="009942B5"/>
    <w:rsid w:val="00994551"/>
    <w:rsid w:val="00994631"/>
    <w:rsid w:val="0099523D"/>
    <w:rsid w:val="00996458"/>
    <w:rsid w:val="009968C3"/>
    <w:rsid w:val="00997543"/>
    <w:rsid w:val="009975DD"/>
    <w:rsid w:val="009A02A5"/>
    <w:rsid w:val="009A03A8"/>
    <w:rsid w:val="009A0A2E"/>
    <w:rsid w:val="009A0D91"/>
    <w:rsid w:val="009A0ED8"/>
    <w:rsid w:val="009A157D"/>
    <w:rsid w:val="009A17A7"/>
    <w:rsid w:val="009A19CA"/>
    <w:rsid w:val="009A1BE4"/>
    <w:rsid w:val="009A2ED2"/>
    <w:rsid w:val="009A3219"/>
    <w:rsid w:val="009A350F"/>
    <w:rsid w:val="009A36DD"/>
    <w:rsid w:val="009A4716"/>
    <w:rsid w:val="009A5391"/>
    <w:rsid w:val="009A59F8"/>
    <w:rsid w:val="009A5B79"/>
    <w:rsid w:val="009B05AA"/>
    <w:rsid w:val="009B0691"/>
    <w:rsid w:val="009B159E"/>
    <w:rsid w:val="009B1AF4"/>
    <w:rsid w:val="009B26EC"/>
    <w:rsid w:val="009B2C22"/>
    <w:rsid w:val="009B31BB"/>
    <w:rsid w:val="009B3533"/>
    <w:rsid w:val="009B3951"/>
    <w:rsid w:val="009B3B67"/>
    <w:rsid w:val="009B42FA"/>
    <w:rsid w:val="009B4379"/>
    <w:rsid w:val="009B4BF9"/>
    <w:rsid w:val="009B54FF"/>
    <w:rsid w:val="009B77D3"/>
    <w:rsid w:val="009B7992"/>
    <w:rsid w:val="009B7AD3"/>
    <w:rsid w:val="009C000A"/>
    <w:rsid w:val="009C0EF8"/>
    <w:rsid w:val="009C0FB3"/>
    <w:rsid w:val="009C24E7"/>
    <w:rsid w:val="009C285F"/>
    <w:rsid w:val="009C2DE6"/>
    <w:rsid w:val="009C474C"/>
    <w:rsid w:val="009C47FC"/>
    <w:rsid w:val="009C5539"/>
    <w:rsid w:val="009C58E8"/>
    <w:rsid w:val="009C5A9F"/>
    <w:rsid w:val="009C5C05"/>
    <w:rsid w:val="009C66C4"/>
    <w:rsid w:val="009C69CA"/>
    <w:rsid w:val="009D2304"/>
    <w:rsid w:val="009D2501"/>
    <w:rsid w:val="009D3E5B"/>
    <w:rsid w:val="009D4919"/>
    <w:rsid w:val="009D569B"/>
    <w:rsid w:val="009D6A05"/>
    <w:rsid w:val="009D713E"/>
    <w:rsid w:val="009D735B"/>
    <w:rsid w:val="009D7836"/>
    <w:rsid w:val="009D797A"/>
    <w:rsid w:val="009D7B24"/>
    <w:rsid w:val="009E04D1"/>
    <w:rsid w:val="009E0B7A"/>
    <w:rsid w:val="009E135A"/>
    <w:rsid w:val="009E204F"/>
    <w:rsid w:val="009E29BE"/>
    <w:rsid w:val="009E4286"/>
    <w:rsid w:val="009E5504"/>
    <w:rsid w:val="009E5F67"/>
    <w:rsid w:val="009E644E"/>
    <w:rsid w:val="009E6ED5"/>
    <w:rsid w:val="009E7193"/>
    <w:rsid w:val="009E7E3D"/>
    <w:rsid w:val="009F014F"/>
    <w:rsid w:val="009F1220"/>
    <w:rsid w:val="009F2192"/>
    <w:rsid w:val="009F270A"/>
    <w:rsid w:val="009F3C70"/>
    <w:rsid w:val="009F440A"/>
    <w:rsid w:val="009F46BF"/>
    <w:rsid w:val="009F55CD"/>
    <w:rsid w:val="009F5F6E"/>
    <w:rsid w:val="009F6A8E"/>
    <w:rsid w:val="009F6E01"/>
    <w:rsid w:val="009F6F42"/>
    <w:rsid w:val="009F7606"/>
    <w:rsid w:val="00A00814"/>
    <w:rsid w:val="00A00D29"/>
    <w:rsid w:val="00A00E06"/>
    <w:rsid w:val="00A011D2"/>
    <w:rsid w:val="00A011E4"/>
    <w:rsid w:val="00A02C20"/>
    <w:rsid w:val="00A02F45"/>
    <w:rsid w:val="00A03866"/>
    <w:rsid w:val="00A053F9"/>
    <w:rsid w:val="00A05537"/>
    <w:rsid w:val="00A057CE"/>
    <w:rsid w:val="00A06F58"/>
    <w:rsid w:val="00A07136"/>
    <w:rsid w:val="00A078D1"/>
    <w:rsid w:val="00A10C41"/>
    <w:rsid w:val="00A11029"/>
    <w:rsid w:val="00A112DD"/>
    <w:rsid w:val="00A11A76"/>
    <w:rsid w:val="00A11CCF"/>
    <w:rsid w:val="00A11D41"/>
    <w:rsid w:val="00A1200A"/>
    <w:rsid w:val="00A12A56"/>
    <w:rsid w:val="00A12C00"/>
    <w:rsid w:val="00A12F86"/>
    <w:rsid w:val="00A131A1"/>
    <w:rsid w:val="00A136BC"/>
    <w:rsid w:val="00A13DFD"/>
    <w:rsid w:val="00A14A5E"/>
    <w:rsid w:val="00A15048"/>
    <w:rsid w:val="00A15AB0"/>
    <w:rsid w:val="00A15F64"/>
    <w:rsid w:val="00A161DD"/>
    <w:rsid w:val="00A163DB"/>
    <w:rsid w:val="00A16CB2"/>
    <w:rsid w:val="00A16D13"/>
    <w:rsid w:val="00A17213"/>
    <w:rsid w:val="00A17746"/>
    <w:rsid w:val="00A2131C"/>
    <w:rsid w:val="00A21A4F"/>
    <w:rsid w:val="00A21C6F"/>
    <w:rsid w:val="00A2211B"/>
    <w:rsid w:val="00A22771"/>
    <w:rsid w:val="00A234D1"/>
    <w:rsid w:val="00A2422C"/>
    <w:rsid w:val="00A25166"/>
    <w:rsid w:val="00A25415"/>
    <w:rsid w:val="00A26315"/>
    <w:rsid w:val="00A26802"/>
    <w:rsid w:val="00A26936"/>
    <w:rsid w:val="00A27FF9"/>
    <w:rsid w:val="00A305D6"/>
    <w:rsid w:val="00A30FAD"/>
    <w:rsid w:val="00A31D2D"/>
    <w:rsid w:val="00A32BFC"/>
    <w:rsid w:val="00A33156"/>
    <w:rsid w:val="00A333E0"/>
    <w:rsid w:val="00A339D9"/>
    <w:rsid w:val="00A339EE"/>
    <w:rsid w:val="00A33C62"/>
    <w:rsid w:val="00A34F73"/>
    <w:rsid w:val="00A3712C"/>
    <w:rsid w:val="00A401DE"/>
    <w:rsid w:val="00A41CC2"/>
    <w:rsid w:val="00A4257A"/>
    <w:rsid w:val="00A432F7"/>
    <w:rsid w:val="00A4434E"/>
    <w:rsid w:val="00A45120"/>
    <w:rsid w:val="00A45B5F"/>
    <w:rsid w:val="00A4692C"/>
    <w:rsid w:val="00A46B66"/>
    <w:rsid w:val="00A50067"/>
    <w:rsid w:val="00A50177"/>
    <w:rsid w:val="00A50828"/>
    <w:rsid w:val="00A50C5B"/>
    <w:rsid w:val="00A5153B"/>
    <w:rsid w:val="00A51640"/>
    <w:rsid w:val="00A52AB7"/>
    <w:rsid w:val="00A53BB0"/>
    <w:rsid w:val="00A5410B"/>
    <w:rsid w:val="00A5572C"/>
    <w:rsid w:val="00A557D2"/>
    <w:rsid w:val="00A560B9"/>
    <w:rsid w:val="00A57280"/>
    <w:rsid w:val="00A606D1"/>
    <w:rsid w:val="00A61405"/>
    <w:rsid w:val="00A61A08"/>
    <w:rsid w:val="00A622AB"/>
    <w:rsid w:val="00A63808"/>
    <w:rsid w:val="00A647A4"/>
    <w:rsid w:val="00A65F8D"/>
    <w:rsid w:val="00A66948"/>
    <w:rsid w:val="00A67376"/>
    <w:rsid w:val="00A7098F"/>
    <w:rsid w:val="00A7204D"/>
    <w:rsid w:val="00A732AE"/>
    <w:rsid w:val="00A73972"/>
    <w:rsid w:val="00A73BC9"/>
    <w:rsid w:val="00A741B1"/>
    <w:rsid w:val="00A744EE"/>
    <w:rsid w:val="00A74509"/>
    <w:rsid w:val="00A74AB5"/>
    <w:rsid w:val="00A758AC"/>
    <w:rsid w:val="00A758BA"/>
    <w:rsid w:val="00A7599F"/>
    <w:rsid w:val="00A761E6"/>
    <w:rsid w:val="00A76271"/>
    <w:rsid w:val="00A765D7"/>
    <w:rsid w:val="00A7791B"/>
    <w:rsid w:val="00A77D59"/>
    <w:rsid w:val="00A77E03"/>
    <w:rsid w:val="00A8102A"/>
    <w:rsid w:val="00A81FBB"/>
    <w:rsid w:val="00A8521C"/>
    <w:rsid w:val="00A85726"/>
    <w:rsid w:val="00A85B7F"/>
    <w:rsid w:val="00A8622A"/>
    <w:rsid w:val="00A86E32"/>
    <w:rsid w:val="00A879B2"/>
    <w:rsid w:val="00A90A8C"/>
    <w:rsid w:val="00A91C9F"/>
    <w:rsid w:val="00A91ED7"/>
    <w:rsid w:val="00A92619"/>
    <w:rsid w:val="00A93135"/>
    <w:rsid w:val="00A935DF"/>
    <w:rsid w:val="00A93ABF"/>
    <w:rsid w:val="00A95B47"/>
    <w:rsid w:val="00A965A9"/>
    <w:rsid w:val="00A96C9B"/>
    <w:rsid w:val="00A97441"/>
    <w:rsid w:val="00AA017B"/>
    <w:rsid w:val="00AA044E"/>
    <w:rsid w:val="00AA04DB"/>
    <w:rsid w:val="00AA09DB"/>
    <w:rsid w:val="00AA2697"/>
    <w:rsid w:val="00AA2768"/>
    <w:rsid w:val="00AA2857"/>
    <w:rsid w:val="00AA44F9"/>
    <w:rsid w:val="00AA4698"/>
    <w:rsid w:val="00AA5700"/>
    <w:rsid w:val="00AA5CEF"/>
    <w:rsid w:val="00AA6327"/>
    <w:rsid w:val="00AB05C8"/>
    <w:rsid w:val="00AB0EAE"/>
    <w:rsid w:val="00AB1A86"/>
    <w:rsid w:val="00AB1DDE"/>
    <w:rsid w:val="00AB2849"/>
    <w:rsid w:val="00AB35F5"/>
    <w:rsid w:val="00AB5B92"/>
    <w:rsid w:val="00AB6155"/>
    <w:rsid w:val="00AB7020"/>
    <w:rsid w:val="00AB7477"/>
    <w:rsid w:val="00AB7CCB"/>
    <w:rsid w:val="00AB7F45"/>
    <w:rsid w:val="00AC039B"/>
    <w:rsid w:val="00AC11AA"/>
    <w:rsid w:val="00AC145E"/>
    <w:rsid w:val="00AC2E32"/>
    <w:rsid w:val="00AC3677"/>
    <w:rsid w:val="00AC451C"/>
    <w:rsid w:val="00AC4894"/>
    <w:rsid w:val="00AC531C"/>
    <w:rsid w:val="00AC54CC"/>
    <w:rsid w:val="00AC55A6"/>
    <w:rsid w:val="00AC5AA9"/>
    <w:rsid w:val="00AC5D3E"/>
    <w:rsid w:val="00AC6428"/>
    <w:rsid w:val="00AC66B9"/>
    <w:rsid w:val="00AC77D0"/>
    <w:rsid w:val="00AD0D92"/>
    <w:rsid w:val="00AD0EA1"/>
    <w:rsid w:val="00AD1C3B"/>
    <w:rsid w:val="00AD226D"/>
    <w:rsid w:val="00AD2AAF"/>
    <w:rsid w:val="00AD3834"/>
    <w:rsid w:val="00AD3986"/>
    <w:rsid w:val="00AD5157"/>
    <w:rsid w:val="00AD5A69"/>
    <w:rsid w:val="00AD5D6E"/>
    <w:rsid w:val="00AD665F"/>
    <w:rsid w:val="00AD666B"/>
    <w:rsid w:val="00AD6AFE"/>
    <w:rsid w:val="00AD6B50"/>
    <w:rsid w:val="00AD6D29"/>
    <w:rsid w:val="00AD7215"/>
    <w:rsid w:val="00AE08ED"/>
    <w:rsid w:val="00AE14A7"/>
    <w:rsid w:val="00AE1FE3"/>
    <w:rsid w:val="00AE1FEF"/>
    <w:rsid w:val="00AE3BB1"/>
    <w:rsid w:val="00AE40A2"/>
    <w:rsid w:val="00AE77CB"/>
    <w:rsid w:val="00AF015D"/>
    <w:rsid w:val="00AF073F"/>
    <w:rsid w:val="00AF1821"/>
    <w:rsid w:val="00AF2F40"/>
    <w:rsid w:val="00AF3548"/>
    <w:rsid w:val="00AF4566"/>
    <w:rsid w:val="00AF4585"/>
    <w:rsid w:val="00AF5F47"/>
    <w:rsid w:val="00AF65FF"/>
    <w:rsid w:val="00AF6CC8"/>
    <w:rsid w:val="00AF7200"/>
    <w:rsid w:val="00AF7311"/>
    <w:rsid w:val="00AF77FA"/>
    <w:rsid w:val="00AF79BB"/>
    <w:rsid w:val="00B00234"/>
    <w:rsid w:val="00B01EC3"/>
    <w:rsid w:val="00B020B8"/>
    <w:rsid w:val="00B02AA6"/>
    <w:rsid w:val="00B03632"/>
    <w:rsid w:val="00B03F97"/>
    <w:rsid w:val="00B042ED"/>
    <w:rsid w:val="00B04E88"/>
    <w:rsid w:val="00B06C80"/>
    <w:rsid w:val="00B07651"/>
    <w:rsid w:val="00B07C51"/>
    <w:rsid w:val="00B10291"/>
    <w:rsid w:val="00B10CB9"/>
    <w:rsid w:val="00B10D19"/>
    <w:rsid w:val="00B1152F"/>
    <w:rsid w:val="00B12F1C"/>
    <w:rsid w:val="00B153EE"/>
    <w:rsid w:val="00B156ED"/>
    <w:rsid w:val="00B15E14"/>
    <w:rsid w:val="00B205CE"/>
    <w:rsid w:val="00B2096E"/>
    <w:rsid w:val="00B22ED8"/>
    <w:rsid w:val="00B2326F"/>
    <w:rsid w:val="00B2354F"/>
    <w:rsid w:val="00B23AD8"/>
    <w:rsid w:val="00B23F2E"/>
    <w:rsid w:val="00B2418D"/>
    <w:rsid w:val="00B24F24"/>
    <w:rsid w:val="00B2613E"/>
    <w:rsid w:val="00B262B1"/>
    <w:rsid w:val="00B26B0E"/>
    <w:rsid w:val="00B26EB7"/>
    <w:rsid w:val="00B2774B"/>
    <w:rsid w:val="00B2782C"/>
    <w:rsid w:val="00B27CE0"/>
    <w:rsid w:val="00B27DA2"/>
    <w:rsid w:val="00B27EE3"/>
    <w:rsid w:val="00B31909"/>
    <w:rsid w:val="00B31E62"/>
    <w:rsid w:val="00B326EE"/>
    <w:rsid w:val="00B33123"/>
    <w:rsid w:val="00B335D6"/>
    <w:rsid w:val="00B336E6"/>
    <w:rsid w:val="00B33EC6"/>
    <w:rsid w:val="00B34135"/>
    <w:rsid w:val="00B345AC"/>
    <w:rsid w:val="00B34B8E"/>
    <w:rsid w:val="00B362F0"/>
    <w:rsid w:val="00B36D0F"/>
    <w:rsid w:val="00B36EAD"/>
    <w:rsid w:val="00B4007D"/>
    <w:rsid w:val="00B4201E"/>
    <w:rsid w:val="00B42D77"/>
    <w:rsid w:val="00B44038"/>
    <w:rsid w:val="00B440FE"/>
    <w:rsid w:val="00B44CC8"/>
    <w:rsid w:val="00B45EFF"/>
    <w:rsid w:val="00B46894"/>
    <w:rsid w:val="00B468D2"/>
    <w:rsid w:val="00B47164"/>
    <w:rsid w:val="00B47737"/>
    <w:rsid w:val="00B4791A"/>
    <w:rsid w:val="00B50440"/>
    <w:rsid w:val="00B5049E"/>
    <w:rsid w:val="00B51210"/>
    <w:rsid w:val="00B51D56"/>
    <w:rsid w:val="00B5212A"/>
    <w:rsid w:val="00B5310F"/>
    <w:rsid w:val="00B533E8"/>
    <w:rsid w:val="00B53D27"/>
    <w:rsid w:val="00B54774"/>
    <w:rsid w:val="00B547BE"/>
    <w:rsid w:val="00B551CC"/>
    <w:rsid w:val="00B56D57"/>
    <w:rsid w:val="00B57EEA"/>
    <w:rsid w:val="00B60196"/>
    <w:rsid w:val="00B60703"/>
    <w:rsid w:val="00B63B0F"/>
    <w:rsid w:val="00B64534"/>
    <w:rsid w:val="00B647BA"/>
    <w:rsid w:val="00B64EA9"/>
    <w:rsid w:val="00B651A0"/>
    <w:rsid w:val="00B6697A"/>
    <w:rsid w:val="00B67AE9"/>
    <w:rsid w:val="00B706E0"/>
    <w:rsid w:val="00B70B0D"/>
    <w:rsid w:val="00B70BB2"/>
    <w:rsid w:val="00B70DA6"/>
    <w:rsid w:val="00B712AC"/>
    <w:rsid w:val="00B72102"/>
    <w:rsid w:val="00B72399"/>
    <w:rsid w:val="00B72B44"/>
    <w:rsid w:val="00B73024"/>
    <w:rsid w:val="00B73143"/>
    <w:rsid w:val="00B74380"/>
    <w:rsid w:val="00B75F53"/>
    <w:rsid w:val="00B76836"/>
    <w:rsid w:val="00B76878"/>
    <w:rsid w:val="00B76A9F"/>
    <w:rsid w:val="00B77BE5"/>
    <w:rsid w:val="00B81256"/>
    <w:rsid w:val="00B81AA6"/>
    <w:rsid w:val="00B827C5"/>
    <w:rsid w:val="00B83417"/>
    <w:rsid w:val="00B83A61"/>
    <w:rsid w:val="00B85A82"/>
    <w:rsid w:val="00B8699F"/>
    <w:rsid w:val="00B86AB2"/>
    <w:rsid w:val="00B86C8F"/>
    <w:rsid w:val="00B907EA"/>
    <w:rsid w:val="00B90C6F"/>
    <w:rsid w:val="00B91E7E"/>
    <w:rsid w:val="00B921F7"/>
    <w:rsid w:val="00B92CA1"/>
    <w:rsid w:val="00B934B1"/>
    <w:rsid w:val="00B944AC"/>
    <w:rsid w:val="00B949B1"/>
    <w:rsid w:val="00B95DE1"/>
    <w:rsid w:val="00B95E95"/>
    <w:rsid w:val="00B963C6"/>
    <w:rsid w:val="00B96F67"/>
    <w:rsid w:val="00B975CC"/>
    <w:rsid w:val="00BA0775"/>
    <w:rsid w:val="00BA0B20"/>
    <w:rsid w:val="00BA101F"/>
    <w:rsid w:val="00BA1F9E"/>
    <w:rsid w:val="00BA288F"/>
    <w:rsid w:val="00BA38D5"/>
    <w:rsid w:val="00BA3FFB"/>
    <w:rsid w:val="00BA41F6"/>
    <w:rsid w:val="00BA517D"/>
    <w:rsid w:val="00BA563E"/>
    <w:rsid w:val="00BA5D9F"/>
    <w:rsid w:val="00BA6C46"/>
    <w:rsid w:val="00BA6C62"/>
    <w:rsid w:val="00BA6FE0"/>
    <w:rsid w:val="00BA72DE"/>
    <w:rsid w:val="00BB01E2"/>
    <w:rsid w:val="00BB01EF"/>
    <w:rsid w:val="00BB1690"/>
    <w:rsid w:val="00BB1D8C"/>
    <w:rsid w:val="00BB244A"/>
    <w:rsid w:val="00BB2CB2"/>
    <w:rsid w:val="00BB2EBD"/>
    <w:rsid w:val="00BB3822"/>
    <w:rsid w:val="00BB39A7"/>
    <w:rsid w:val="00BB3E1E"/>
    <w:rsid w:val="00BB3FF7"/>
    <w:rsid w:val="00BB49C8"/>
    <w:rsid w:val="00BB4BE0"/>
    <w:rsid w:val="00BB505C"/>
    <w:rsid w:val="00BB56B5"/>
    <w:rsid w:val="00BB5EA4"/>
    <w:rsid w:val="00BB61ED"/>
    <w:rsid w:val="00BB64EB"/>
    <w:rsid w:val="00BB73A8"/>
    <w:rsid w:val="00BB75EA"/>
    <w:rsid w:val="00BB7603"/>
    <w:rsid w:val="00BB7711"/>
    <w:rsid w:val="00BC0EA7"/>
    <w:rsid w:val="00BC1058"/>
    <w:rsid w:val="00BC1591"/>
    <w:rsid w:val="00BC1B67"/>
    <w:rsid w:val="00BC20E1"/>
    <w:rsid w:val="00BC224D"/>
    <w:rsid w:val="00BC25B7"/>
    <w:rsid w:val="00BC25CB"/>
    <w:rsid w:val="00BC2AD3"/>
    <w:rsid w:val="00BC3011"/>
    <w:rsid w:val="00BC5856"/>
    <w:rsid w:val="00BC5E0C"/>
    <w:rsid w:val="00BC5F21"/>
    <w:rsid w:val="00BC6584"/>
    <w:rsid w:val="00BC65FB"/>
    <w:rsid w:val="00BC661E"/>
    <w:rsid w:val="00BC70C9"/>
    <w:rsid w:val="00BD1AA0"/>
    <w:rsid w:val="00BD2E08"/>
    <w:rsid w:val="00BD30C8"/>
    <w:rsid w:val="00BD4251"/>
    <w:rsid w:val="00BD5698"/>
    <w:rsid w:val="00BD5F9D"/>
    <w:rsid w:val="00BD6617"/>
    <w:rsid w:val="00BD7F0C"/>
    <w:rsid w:val="00BE00B8"/>
    <w:rsid w:val="00BE1628"/>
    <w:rsid w:val="00BE1844"/>
    <w:rsid w:val="00BE1D02"/>
    <w:rsid w:val="00BE20DB"/>
    <w:rsid w:val="00BE2EB3"/>
    <w:rsid w:val="00BE3012"/>
    <w:rsid w:val="00BE3766"/>
    <w:rsid w:val="00BE379F"/>
    <w:rsid w:val="00BE4892"/>
    <w:rsid w:val="00BE4D95"/>
    <w:rsid w:val="00BE60DB"/>
    <w:rsid w:val="00BE60F3"/>
    <w:rsid w:val="00BE64CD"/>
    <w:rsid w:val="00BE6CE6"/>
    <w:rsid w:val="00BF1EF4"/>
    <w:rsid w:val="00BF3D40"/>
    <w:rsid w:val="00BF3DA9"/>
    <w:rsid w:val="00BF42F9"/>
    <w:rsid w:val="00BF4C34"/>
    <w:rsid w:val="00BF54CE"/>
    <w:rsid w:val="00BF634A"/>
    <w:rsid w:val="00BF6364"/>
    <w:rsid w:val="00BF638D"/>
    <w:rsid w:val="00BF64CA"/>
    <w:rsid w:val="00BF693C"/>
    <w:rsid w:val="00BF7036"/>
    <w:rsid w:val="00BF70D4"/>
    <w:rsid w:val="00C01154"/>
    <w:rsid w:val="00C0191D"/>
    <w:rsid w:val="00C02309"/>
    <w:rsid w:val="00C02ADB"/>
    <w:rsid w:val="00C02C74"/>
    <w:rsid w:val="00C03754"/>
    <w:rsid w:val="00C038EA"/>
    <w:rsid w:val="00C041DB"/>
    <w:rsid w:val="00C0440B"/>
    <w:rsid w:val="00C0565B"/>
    <w:rsid w:val="00C062B2"/>
    <w:rsid w:val="00C07DFA"/>
    <w:rsid w:val="00C1043C"/>
    <w:rsid w:val="00C12408"/>
    <w:rsid w:val="00C12AB2"/>
    <w:rsid w:val="00C141C8"/>
    <w:rsid w:val="00C15B3C"/>
    <w:rsid w:val="00C22027"/>
    <w:rsid w:val="00C22378"/>
    <w:rsid w:val="00C23187"/>
    <w:rsid w:val="00C245F0"/>
    <w:rsid w:val="00C25B84"/>
    <w:rsid w:val="00C2640D"/>
    <w:rsid w:val="00C275AA"/>
    <w:rsid w:val="00C3001F"/>
    <w:rsid w:val="00C30534"/>
    <w:rsid w:val="00C31FA8"/>
    <w:rsid w:val="00C3278E"/>
    <w:rsid w:val="00C332E6"/>
    <w:rsid w:val="00C3369C"/>
    <w:rsid w:val="00C343A3"/>
    <w:rsid w:val="00C3487B"/>
    <w:rsid w:val="00C34F9C"/>
    <w:rsid w:val="00C35478"/>
    <w:rsid w:val="00C35800"/>
    <w:rsid w:val="00C364BB"/>
    <w:rsid w:val="00C36CFB"/>
    <w:rsid w:val="00C40481"/>
    <w:rsid w:val="00C40C98"/>
    <w:rsid w:val="00C412E9"/>
    <w:rsid w:val="00C41482"/>
    <w:rsid w:val="00C41523"/>
    <w:rsid w:val="00C42D61"/>
    <w:rsid w:val="00C42F06"/>
    <w:rsid w:val="00C443B0"/>
    <w:rsid w:val="00C44794"/>
    <w:rsid w:val="00C44974"/>
    <w:rsid w:val="00C44CE7"/>
    <w:rsid w:val="00C453EE"/>
    <w:rsid w:val="00C456AF"/>
    <w:rsid w:val="00C458C4"/>
    <w:rsid w:val="00C45A0F"/>
    <w:rsid w:val="00C46417"/>
    <w:rsid w:val="00C47473"/>
    <w:rsid w:val="00C47B88"/>
    <w:rsid w:val="00C47CA1"/>
    <w:rsid w:val="00C50E22"/>
    <w:rsid w:val="00C532DF"/>
    <w:rsid w:val="00C54568"/>
    <w:rsid w:val="00C5482D"/>
    <w:rsid w:val="00C548F1"/>
    <w:rsid w:val="00C5493F"/>
    <w:rsid w:val="00C54C02"/>
    <w:rsid w:val="00C5646C"/>
    <w:rsid w:val="00C56D96"/>
    <w:rsid w:val="00C56F7A"/>
    <w:rsid w:val="00C6146E"/>
    <w:rsid w:val="00C61DF4"/>
    <w:rsid w:val="00C62DE4"/>
    <w:rsid w:val="00C633D0"/>
    <w:rsid w:val="00C63506"/>
    <w:rsid w:val="00C640EE"/>
    <w:rsid w:val="00C64FBF"/>
    <w:rsid w:val="00C654E4"/>
    <w:rsid w:val="00C65597"/>
    <w:rsid w:val="00C662F9"/>
    <w:rsid w:val="00C678AB"/>
    <w:rsid w:val="00C7043E"/>
    <w:rsid w:val="00C71218"/>
    <w:rsid w:val="00C71327"/>
    <w:rsid w:val="00C72428"/>
    <w:rsid w:val="00C725C6"/>
    <w:rsid w:val="00C7357E"/>
    <w:rsid w:val="00C73D28"/>
    <w:rsid w:val="00C7402A"/>
    <w:rsid w:val="00C74C52"/>
    <w:rsid w:val="00C757A7"/>
    <w:rsid w:val="00C75EF3"/>
    <w:rsid w:val="00C75FF6"/>
    <w:rsid w:val="00C7617E"/>
    <w:rsid w:val="00C766E2"/>
    <w:rsid w:val="00C77F1C"/>
    <w:rsid w:val="00C800B9"/>
    <w:rsid w:val="00C8087F"/>
    <w:rsid w:val="00C80914"/>
    <w:rsid w:val="00C80FAC"/>
    <w:rsid w:val="00C821FE"/>
    <w:rsid w:val="00C8331E"/>
    <w:rsid w:val="00C83497"/>
    <w:rsid w:val="00C83509"/>
    <w:rsid w:val="00C83A69"/>
    <w:rsid w:val="00C848A5"/>
    <w:rsid w:val="00C84B65"/>
    <w:rsid w:val="00C85045"/>
    <w:rsid w:val="00C87392"/>
    <w:rsid w:val="00C87854"/>
    <w:rsid w:val="00C8795C"/>
    <w:rsid w:val="00C87BB7"/>
    <w:rsid w:val="00C90691"/>
    <w:rsid w:val="00C90FF9"/>
    <w:rsid w:val="00C910E6"/>
    <w:rsid w:val="00C916CD"/>
    <w:rsid w:val="00C92B87"/>
    <w:rsid w:val="00C92E46"/>
    <w:rsid w:val="00C94628"/>
    <w:rsid w:val="00C95217"/>
    <w:rsid w:val="00C96728"/>
    <w:rsid w:val="00C97BB9"/>
    <w:rsid w:val="00CA14BD"/>
    <w:rsid w:val="00CA2195"/>
    <w:rsid w:val="00CA2A0D"/>
    <w:rsid w:val="00CA2DB7"/>
    <w:rsid w:val="00CA3070"/>
    <w:rsid w:val="00CA3E55"/>
    <w:rsid w:val="00CA4317"/>
    <w:rsid w:val="00CA491E"/>
    <w:rsid w:val="00CA58A2"/>
    <w:rsid w:val="00CA58B7"/>
    <w:rsid w:val="00CA59CC"/>
    <w:rsid w:val="00CA59EC"/>
    <w:rsid w:val="00CA6CE3"/>
    <w:rsid w:val="00CA7466"/>
    <w:rsid w:val="00CA78B3"/>
    <w:rsid w:val="00CA7EBA"/>
    <w:rsid w:val="00CB0DBC"/>
    <w:rsid w:val="00CB0E9E"/>
    <w:rsid w:val="00CB1307"/>
    <w:rsid w:val="00CB1D06"/>
    <w:rsid w:val="00CB2250"/>
    <w:rsid w:val="00CB29DB"/>
    <w:rsid w:val="00CB3888"/>
    <w:rsid w:val="00CB41CC"/>
    <w:rsid w:val="00CB54E9"/>
    <w:rsid w:val="00CB586F"/>
    <w:rsid w:val="00CB596C"/>
    <w:rsid w:val="00CB775E"/>
    <w:rsid w:val="00CC07EB"/>
    <w:rsid w:val="00CC0920"/>
    <w:rsid w:val="00CC0C3A"/>
    <w:rsid w:val="00CC0D2F"/>
    <w:rsid w:val="00CC14BC"/>
    <w:rsid w:val="00CC1FC4"/>
    <w:rsid w:val="00CC2FAB"/>
    <w:rsid w:val="00CC3194"/>
    <w:rsid w:val="00CC3C85"/>
    <w:rsid w:val="00CC3EAB"/>
    <w:rsid w:val="00CC43B9"/>
    <w:rsid w:val="00CC522A"/>
    <w:rsid w:val="00CC571D"/>
    <w:rsid w:val="00CC6586"/>
    <w:rsid w:val="00CC7439"/>
    <w:rsid w:val="00CC7D2D"/>
    <w:rsid w:val="00CC7D83"/>
    <w:rsid w:val="00CD070D"/>
    <w:rsid w:val="00CD1D08"/>
    <w:rsid w:val="00CD25A6"/>
    <w:rsid w:val="00CD2C92"/>
    <w:rsid w:val="00CD3240"/>
    <w:rsid w:val="00CD3244"/>
    <w:rsid w:val="00CD3DF5"/>
    <w:rsid w:val="00CD47E2"/>
    <w:rsid w:val="00CD4D37"/>
    <w:rsid w:val="00CD4F24"/>
    <w:rsid w:val="00CD50C9"/>
    <w:rsid w:val="00CD51B4"/>
    <w:rsid w:val="00CD5DE2"/>
    <w:rsid w:val="00CD638F"/>
    <w:rsid w:val="00CD66DF"/>
    <w:rsid w:val="00CD7190"/>
    <w:rsid w:val="00CD76FB"/>
    <w:rsid w:val="00CD7E41"/>
    <w:rsid w:val="00CE0D6E"/>
    <w:rsid w:val="00CE1616"/>
    <w:rsid w:val="00CE17F9"/>
    <w:rsid w:val="00CE28D1"/>
    <w:rsid w:val="00CE30E8"/>
    <w:rsid w:val="00CE3346"/>
    <w:rsid w:val="00CE48DC"/>
    <w:rsid w:val="00CE5FA0"/>
    <w:rsid w:val="00CE61D8"/>
    <w:rsid w:val="00CE72F3"/>
    <w:rsid w:val="00CF1ABC"/>
    <w:rsid w:val="00CF1C81"/>
    <w:rsid w:val="00CF1E2A"/>
    <w:rsid w:val="00CF22EE"/>
    <w:rsid w:val="00CF2611"/>
    <w:rsid w:val="00CF2702"/>
    <w:rsid w:val="00CF294F"/>
    <w:rsid w:val="00CF33C6"/>
    <w:rsid w:val="00CF460E"/>
    <w:rsid w:val="00CF4A74"/>
    <w:rsid w:val="00CF7344"/>
    <w:rsid w:val="00D0026B"/>
    <w:rsid w:val="00D0058B"/>
    <w:rsid w:val="00D00886"/>
    <w:rsid w:val="00D01E56"/>
    <w:rsid w:val="00D01F70"/>
    <w:rsid w:val="00D03025"/>
    <w:rsid w:val="00D03378"/>
    <w:rsid w:val="00D0370E"/>
    <w:rsid w:val="00D0428C"/>
    <w:rsid w:val="00D0447D"/>
    <w:rsid w:val="00D04951"/>
    <w:rsid w:val="00D05125"/>
    <w:rsid w:val="00D05E31"/>
    <w:rsid w:val="00D067BE"/>
    <w:rsid w:val="00D06A11"/>
    <w:rsid w:val="00D076BD"/>
    <w:rsid w:val="00D10B2E"/>
    <w:rsid w:val="00D10FEB"/>
    <w:rsid w:val="00D11955"/>
    <w:rsid w:val="00D1224A"/>
    <w:rsid w:val="00D138FD"/>
    <w:rsid w:val="00D13A3E"/>
    <w:rsid w:val="00D13F38"/>
    <w:rsid w:val="00D140EE"/>
    <w:rsid w:val="00D1491F"/>
    <w:rsid w:val="00D14A8F"/>
    <w:rsid w:val="00D15314"/>
    <w:rsid w:val="00D15494"/>
    <w:rsid w:val="00D1573B"/>
    <w:rsid w:val="00D157F5"/>
    <w:rsid w:val="00D1597D"/>
    <w:rsid w:val="00D16C3A"/>
    <w:rsid w:val="00D1713C"/>
    <w:rsid w:val="00D17D62"/>
    <w:rsid w:val="00D20C4F"/>
    <w:rsid w:val="00D23741"/>
    <w:rsid w:val="00D24A63"/>
    <w:rsid w:val="00D24E27"/>
    <w:rsid w:val="00D25991"/>
    <w:rsid w:val="00D25AAA"/>
    <w:rsid w:val="00D25E5B"/>
    <w:rsid w:val="00D26B2F"/>
    <w:rsid w:val="00D31F71"/>
    <w:rsid w:val="00D3215E"/>
    <w:rsid w:val="00D32283"/>
    <w:rsid w:val="00D324E4"/>
    <w:rsid w:val="00D32F38"/>
    <w:rsid w:val="00D336FD"/>
    <w:rsid w:val="00D33857"/>
    <w:rsid w:val="00D3402E"/>
    <w:rsid w:val="00D3413A"/>
    <w:rsid w:val="00D346E2"/>
    <w:rsid w:val="00D34D21"/>
    <w:rsid w:val="00D3538C"/>
    <w:rsid w:val="00D35957"/>
    <w:rsid w:val="00D35EC7"/>
    <w:rsid w:val="00D36746"/>
    <w:rsid w:val="00D37303"/>
    <w:rsid w:val="00D40912"/>
    <w:rsid w:val="00D40E97"/>
    <w:rsid w:val="00D41121"/>
    <w:rsid w:val="00D4148C"/>
    <w:rsid w:val="00D415CB"/>
    <w:rsid w:val="00D42261"/>
    <w:rsid w:val="00D43B80"/>
    <w:rsid w:val="00D445E4"/>
    <w:rsid w:val="00D46428"/>
    <w:rsid w:val="00D50C87"/>
    <w:rsid w:val="00D5198C"/>
    <w:rsid w:val="00D53DAB"/>
    <w:rsid w:val="00D54157"/>
    <w:rsid w:val="00D54BA0"/>
    <w:rsid w:val="00D54BBC"/>
    <w:rsid w:val="00D55067"/>
    <w:rsid w:val="00D556C6"/>
    <w:rsid w:val="00D55C99"/>
    <w:rsid w:val="00D55CD3"/>
    <w:rsid w:val="00D55DFD"/>
    <w:rsid w:val="00D55F20"/>
    <w:rsid w:val="00D5614C"/>
    <w:rsid w:val="00D6170D"/>
    <w:rsid w:val="00D61918"/>
    <w:rsid w:val="00D61AD6"/>
    <w:rsid w:val="00D61E61"/>
    <w:rsid w:val="00D6218B"/>
    <w:rsid w:val="00D62393"/>
    <w:rsid w:val="00D62695"/>
    <w:rsid w:val="00D634B2"/>
    <w:rsid w:val="00D66FD3"/>
    <w:rsid w:val="00D67401"/>
    <w:rsid w:val="00D701E8"/>
    <w:rsid w:val="00D70C7B"/>
    <w:rsid w:val="00D70E21"/>
    <w:rsid w:val="00D71276"/>
    <w:rsid w:val="00D724A9"/>
    <w:rsid w:val="00D72B5E"/>
    <w:rsid w:val="00D7310B"/>
    <w:rsid w:val="00D73532"/>
    <w:rsid w:val="00D7378A"/>
    <w:rsid w:val="00D73853"/>
    <w:rsid w:val="00D7576C"/>
    <w:rsid w:val="00D7795A"/>
    <w:rsid w:val="00D80161"/>
    <w:rsid w:val="00D81215"/>
    <w:rsid w:val="00D821F2"/>
    <w:rsid w:val="00D829CD"/>
    <w:rsid w:val="00D83A6C"/>
    <w:rsid w:val="00D850AD"/>
    <w:rsid w:val="00D85B14"/>
    <w:rsid w:val="00D85C53"/>
    <w:rsid w:val="00D86641"/>
    <w:rsid w:val="00D86807"/>
    <w:rsid w:val="00D86C78"/>
    <w:rsid w:val="00D87FC3"/>
    <w:rsid w:val="00D92551"/>
    <w:rsid w:val="00D930C7"/>
    <w:rsid w:val="00D930E7"/>
    <w:rsid w:val="00D941C3"/>
    <w:rsid w:val="00D9470E"/>
    <w:rsid w:val="00D949A8"/>
    <w:rsid w:val="00D95F5F"/>
    <w:rsid w:val="00D96317"/>
    <w:rsid w:val="00D96E1C"/>
    <w:rsid w:val="00D975CA"/>
    <w:rsid w:val="00D978CD"/>
    <w:rsid w:val="00D979CF"/>
    <w:rsid w:val="00DA0088"/>
    <w:rsid w:val="00DA0A27"/>
    <w:rsid w:val="00DA1E07"/>
    <w:rsid w:val="00DA2250"/>
    <w:rsid w:val="00DA252F"/>
    <w:rsid w:val="00DA2A29"/>
    <w:rsid w:val="00DA4535"/>
    <w:rsid w:val="00DA5463"/>
    <w:rsid w:val="00DA5CD9"/>
    <w:rsid w:val="00DA633A"/>
    <w:rsid w:val="00DA798E"/>
    <w:rsid w:val="00DB135A"/>
    <w:rsid w:val="00DB17FE"/>
    <w:rsid w:val="00DB222A"/>
    <w:rsid w:val="00DB2C30"/>
    <w:rsid w:val="00DB2C4E"/>
    <w:rsid w:val="00DB3E03"/>
    <w:rsid w:val="00DB3EBF"/>
    <w:rsid w:val="00DB58FF"/>
    <w:rsid w:val="00DB5E9F"/>
    <w:rsid w:val="00DB7468"/>
    <w:rsid w:val="00DC04D6"/>
    <w:rsid w:val="00DC051C"/>
    <w:rsid w:val="00DC115A"/>
    <w:rsid w:val="00DC18C8"/>
    <w:rsid w:val="00DC1944"/>
    <w:rsid w:val="00DC1CF2"/>
    <w:rsid w:val="00DC214A"/>
    <w:rsid w:val="00DC3033"/>
    <w:rsid w:val="00DC38DC"/>
    <w:rsid w:val="00DC3995"/>
    <w:rsid w:val="00DC41ED"/>
    <w:rsid w:val="00DC53C6"/>
    <w:rsid w:val="00DC5B06"/>
    <w:rsid w:val="00DC7BE2"/>
    <w:rsid w:val="00DD2D93"/>
    <w:rsid w:val="00DD34A0"/>
    <w:rsid w:val="00DD3E15"/>
    <w:rsid w:val="00DD4193"/>
    <w:rsid w:val="00DD6D10"/>
    <w:rsid w:val="00DD7902"/>
    <w:rsid w:val="00DE07C8"/>
    <w:rsid w:val="00DE1423"/>
    <w:rsid w:val="00DE1C35"/>
    <w:rsid w:val="00DE33E3"/>
    <w:rsid w:val="00DE3B49"/>
    <w:rsid w:val="00DE3E52"/>
    <w:rsid w:val="00DE4000"/>
    <w:rsid w:val="00DE4055"/>
    <w:rsid w:val="00DE4355"/>
    <w:rsid w:val="00DE4EA5"/>
    <w:rsid w:val="00DE4F79"/>
    <w:rsid w:val="00DE51FB"/>
    <w:rsid w:val="00DE546A"/>
    <w:rsid w:val="00DE5F0E"/>
    <w:rsid w:val="00DE7DAD"/>
    <w:rsid w:val="00DF0E58"/>
    <w:rsid w:val="00DF107B"/>
    <w:rsid w:val="00DF199C"/>
    <w:rsid w:val="00DF2169"/>
    <w:rsid w:val="00DF2ABE"/>
    <w:rsid w:val="00DF31E3"/>
    <w:rsid w:val="00DF367C"/>
    <w:rsid w:val="00DF39E7"/>
    <w:rsid w:val="00DF5915"/>
    <w:rsid w:val="00DF5A4E"/>
    <w:rsid w:val="00DF6A61"/>
    <w:rsid w:val="00DF6F40"/>
    <w:rsid w:val="00DF7151"/>
    <w:rsid w:val="00DF76AF"/>
    <w:rsid w:val="00DF7928"/>
    <w:rsid w:val="00E01859"/>
    <w:rsid w:val="00E018D9"/>
    <w:rsid w:val="00E01C84"/>
    <w:rsid w:val="00E01D4B"/>
    <w:rsid w:val="00E026CC"/>
    <w:rsid w:val="00E02F71"/>
    <w:rsid w:val="00E03BA7"/>
    <w:rsid w:val="00E03DA5"/>
    <w:rsid w:val="00E058C9"/>
    <w:rsid w:val="00E078BF"/>
    <w:rsid w:val="00E100A9"/>
    <w:rsid w:val="00E1010E"/>
    <w:rsid w:val="00E10435"/>
    <w:rsid w:val="00E10CB2"/>
    <w:rsid w:val="00E11100"/>
    <w:rsid w:val="00E11CB8"/>
    <w:rsid w:val="00E11E31"/>
    <w:rsid w:val="00E120DD"/>
    <w:rsid w:val="00E12E6D"/>
    <w:rsid w:val="00E13834"/>
    <w:rsid w:val="00E1383B"/>
    <w:rsid w:val="00E1451A"/>
    <w:rsid w:val="00E14DFE"/>
    <w:rsid w:val="00E159A2"/>
    <w:rsid w:val="00E1699E"/>
    <w:rsid w:val="00E1784D"/>
    <w:rsid w:val="00E17881"/>
    <w:rsid w:val="00E20718"/>
    <w:rsid w:val="00E21A6D"/>
    <w:rsid w:val="00E23252"/>
    <w:rsid w:val="00E235DC"/>
    <w:rsid w:val="00E2385D"/>
    <w:rsid w:val="00E23F45"/>
    <w:rsid w:val="00E23FED"/>
    <w:rsid w:val="00E243A0"/>
    <w:rsid w:val="00E244A3"/>
    <w:rsid w:val="00E259FE"/>
    <w:rsid w:val="00E25E76"/>
    <w:rsid w:val="00E2669C"/>
    <w:rsid w:val="00E2677B"/>
    <w:rsid w:val="00E27530"/>
    <w:rsid w:val="00E27FEE"/>
    <w:rsid w:val="00E30346"/>
    <w:rsid w:val="00E30839"/>
    <w:rsid w:val="00E32211"/>
    <w:rsid w:val="00E32A4D"/>
    <w:rsid w:val="00E331D6"/>
    <w:rsid w:val="00E334EF"/>
    <w:rsid w:val="00E343D3"/>
    <w:rsid w:val="00E34E06"/>
    <w:rsid w:val="00E36181"/>
    <w:rsid w:val="00E41653"/>
    <w:rsid w:val="00E43800"/>
    <w:rsid w:val="00E438ED"/>
    <w:rsid w:val="00E455E5"/>
    <w:rsid w:val="00E457B1"/>
    <w:rsid w:val="00E472D7"/>
    <w:rsid w:val="00E47DD6"/>
    <w:rsid w:val="00E50023"/>
    <w:rsid w:val="00E5044A"/>
    <w:rsid w:val="00E50FC8"/>
    <w:rsid w:val="00E5310F"/>
    <w:rsid w:val="00E53392"/>
    <w:rsid w:val="00E53CA4"/>
    <w:rsid w:val="00E53EBF"/>
    <w:rsid w:val="00E53F37"/>
    <w:rsid w:val="00E54400"/>
    <w:rsid w:val="00E547DE"/>
    <w:rsid w:val="00E56268"/>
    <w:rsid w:val="00E60A46"/>
    <w:rsid w:val="00E62345"/>
    <w:rsid w:val="00E6236B"/>
    <w:rsid w:val="00E62601"/>
    <w:rsid w:val="00E62A5E"/>
    <w:rsid w:val="00E630F9"/>
    <w:rsid w:val="00E63680"/>
    <w:rsid w:val="00E642FB"/>
    <w:rsid w:val="00E64936"/>
    <w:rsid w:val="00E65101"/>
    <w:rsid w:val="00E657BF"/>
    <w:rsid w:val="00E6624D"/>
    <w:rsid w:val="00E66924"/>
    <w:rsid w:val="00E6796B"/>
    <w:rsid w:val="00E67E54"/>
    <w:rsid w:val="00E70EB6"/>
    <w:rsid w:val="00E7123D"/>
    <w:rsid w:val="00E71C8F"/>
    <w:rsid w:val="00E721AF"/>
    <w:rsid w:val="00E729A3"/>
    <w:rsid w:val="00E73869"/>
    <w:rsid w:val="00E73E5C"/>
    <w:rsid w:val="00E74B8E"/>
    <w:rsid w:val="00E74BC6"/>
    <w:rsid w:val="00E74BF3"/>
    <w:rsid w:val="00E74DF1"/>
    <w:rsid w:val="00E760FE"/>
    <w:rsid w:val="00E810D4"/>
    <w:rsid w:val="00E81545"/>
    <w:rsid w:val="00E817FB"/>
    <w:rsid w:val="00E81ACD"/>
    <w:rsid w:val="00E820CB"/>
    <w:rsid w:val="00E82277"/>
    <w:rsid w:val="00E825C3"/>
    <w:rsid w:val="00E82722"/>
    <w:rsid w:val="00E84A5B"/>
    <w:rsid w:val="00E85E20"/>
    <w:rsid w:val="00E86616"/>
    <w:rsid w:val="00E87B1C"/>
    <w:rsid w:val="00E87F03"/>
    <w:rsid w:val="00E90EB8"/>
    <w:rsid w:val="00E92073"/>
    <w:rsid w:val="00E94993"/>
    <w:rsid w:val="00E94AC1"/>
    <w:rsid w:val="00E94B01"/>
    <w:rsid w:val="00E94C7F"/>
    <w:rsid w:val="00E95BB9"/>
    <w:rsid w:val="00E95C90"/>
    <w:rsid w:val="00E96319"/>
    <w:rsid w:val="00E9681B"/>
    <w:rsid w:val="00E97C42"/>
    <w:rsid w:val="00EA0CE1"/>
    <w:rsid w:val="00EA10D2"/>
    <w:rsid w:val="00EA1D84"/>
    <w:rsid w:val="00EA2AA5"/>
    <w:rsid w:val="00EA3A31"/>
    <w:rsid w:val="00EA5C74"/>
    <w:rsid w:val="00EA5E0A"/>
    <w:rsid w:val="00EA646C"/>
    <w:rsid w:val="00EA6A7B"/>
    <w:rsid w:val="00EA6EB7"/>
    <w:rsid w:val="00EA7236"/>
    <w:rsid w:val="00EA799E"/>
    <w:rsid w:val="00EB0287"/>
    <w:rsid w:val="00EB04A0"/>
    <w:rsid w:val="00EB1115"/>
    <w:rsid w:val="00EB20F6"/>
    <w:rsid w:val="00EB223C"/>
    <w:rsid w:val="00EB3830"/>
    <w:rsid w:val="00EB399D"/>
    <w:rsid w:val="00EB3A16"/>
    <w:rsid w:val="00EB3C00"/>
    <w:rsid w:val="00EB406C"/>
    <w:rsid w:val="00EB4999"/>
    <w:rsid w:val="00EB540B"/>
    <w:rsid w:val="00EB572C"/>
    <w:rsid w:val="00EB574D"/>
    <w:rsid w:val="00EB5ED9"/>
    <w:rsid w:val="00EB695C"/>
    <w:rsid w:val="00EB6E4B"/>
    <w:rsid w:val="00EB7D4B"/>
    <w:rsid w:val="00EB7F0C"/>
    <w:rsid w:val="00EC13BC"/>
    <w:rsid w:val="00EC2AFB"/>
    <w:rsid w:val="00EC2F6D"/>
    <w:rsid w:val="00EC34C6"/>
    <w:rsid w:val="00EC3697"/>
    <w:rsid w:val="00EC4BF9"/>
    <w:rsid w:val="00EC4ED2"/>
    <w:rsid w:val="00EC4F8F"/>
    <w:rsid w:val="00EC5A27"/>
    <w:rsid w:val="00EC70E7"/>
    <w:rsid w:val="00ED1781"/>
    <w:rsid w:val="00ED1BE1"/>
    <w:rsid w:val="00ED1C45"/>
    <w:rsid w:val="00ED2396"/>
    <w:rsid w:val="00ED2471"/>
    <w:rsid w:val="00ED2E1D"/>
    <w:rsid w:val="00ED2F90"/>
    <w:rsid w:val="00ED314C"/>
    <w:rsid w:val="00ED34D8"/>
    <w:rsid w:val="00ED4623"/>
    <w:rsid w:val="00ED4CE7"/>
    <w:rsid w:val="00ED533B"/>
    <w:rsid w:val="00ED5724"/>
    <w:rsid w:val="00ED6007"/>
    <w:rsid w:val="00ED6673"/>
    <w:rsid w:val="00ED6F2A"/>
    <w:rsid w:val="00ED6F62"/>
    <w:rsid w:val="00ED76B7"/>
    <w:rsid w:val="00ED7A31"/>
    <w:rsid w:val="00EE00BB"/>
    <w:rsid w:val="00EE01D5"/>
    <w:rsid w:val="00EE0326"/>
    <w:rsid w:val="00EE09F5"/>
    <w:rsid w:val="00EE09F6"/>
    <w:rsid w:val="00EE0CA8"/>
    <w:rsid w:val="00EE4992"/>
    <w:rsid w:val="00EE6864"/>
    <w:rsid w:val="00EE6AF3"/>
    <w:rsid w:val="00EE6FDF"/>
    <w:rsid w:val="00EE7BC3"/>
    <w:rsid w:val="00EF09CB"/>
    <w:rsid w:val="00EF1CF8"/>
    <w:rsid w:val="00EF3A82"/>
    <w:rsid w:val="00EF3AF4"/>
    <w:rsid w:val="00EF3CCA"/>
    <w:rsid w:val="00EF65BE"/>
    <w:rsid w:val="00EF6C9F"/>
    <w:rsid w:val="00EF71BE"/>
    <w:rsid w:val="00EF7450"/>
    <w:rsid w:val="00EF76FD"/>
    <w:rsid w:val="00EF7827"/>
    <w:rsid w:val="00F0237A"/>
    <w:rsid w:val="00F023B2"/>
    <w:rsid w:val="00F02D9A"/>
    <w:rsid w:val="00F0465C"/>
    <w:rsid w:val="00F04B37"/>
    <w:rsid w:val="00F05186"/>
    <w:rsid w:val="00F059A2"/>
    <w:rsid w:val="00F067E6"/>
    <w:rsid w:val="00F069A6"/>
    <w:rsid w:val="00F069F6"/>
    <w:rsid w:val="00F06CAC"/>
    <w:rsid w:val="00F06D9E"/>
    <w:rsid w:val="00F06E9B"/>
    <w:rsid w:val="00F07CA7"/>
    <w:rsid w:val="00F1049C"/>
    <w:rsid w:val="00F1072D"/>
    <w:rsid w:val="00F1098A"/>
    <w:rsid w:val="00F11014"/>
    <w:rsid w:val="00F11BF8"/>
    <w:rsid w:val="00F128A5"/>
    <w:rsid w:val="00F12C87"/>
    <w:rsid w:val="00F13005"/>
    <w:rsid w:val="00F13323"/>
    <w:rsid w:val="00F13719"/>
    <w:rsid w:val="00F13FB5"/>
    <w:rsid w:val="00F148A9"/>
    <w:rsid w:val="00F14C3E"/>
    <w:rsid w:val="00F15D88"/>
    <w:rsid w:val="00F16F8B"/>
    <w:rsid w:val="00F2090E"/>
    <w:rsid w:val="00F213FC"/>
    <w:rsid w:val="00F21989"/>
    <w:rsid w:val="00F2237B"/>
    <w:rsid w:val="00F226F1"/>
    <w:rsid w:val="00F2294F"/>
    <w:rsid w:val="00F246B9"/>
    <w:rsid w:val="00F24D9E"/>
    <w:rsid w:val="00F262F1"/>
    <w:rsid w:val="00F27387"/>
    <w:rsid w:val="00F273EC"/>
    <w:rsid w:val="00F27EDC"/>
    <w:rsid w:val="00F30845"/>
    <w:rsid w:val="00F31F6E"/>
    <w:rsid w:val="00F32DBE"/>
    <w:rsid w:val="00F33927"/>
    <w:rsid w:val="00F33E4F"/>
    <w:rsid w:val="00F33FAF"/>
    <w:rsid w:val="00F351EC"/>
    <w:rsid w:val="00F35AF2"/>
    <w:rsid w:val="00F36202"/>
    <w:rsid w:val="00F36424"/>
    <w:rsid w:val="00F364EE"/>
    <w:rsid w:val="00F36513"/>
    <w:rsid w:val="00F36A76"/>
    <w:rsid w:val="00F37053"/>
    <w:rsid w:val="00F3761D"/>
    <w:rsid w:val="00F37844"/>
    <w:rsid w:val="00F37ACC"/>
    <w:rsid w:val="00F37D0F"/>
    <w:rsid w:val="00F40005"/>
    <w:rsid w:val="00F4155E"/>
    <w:rsid w:val="00F41AC6"/>
    <w:rsid w:val="00F41EAA"/>
    <w:rsid w:val="00F42B46"/>
    <w:rsid w:val="00F42CA6"/>
    <w:rsid w:val="00F43157"/>
    <w:rsid w:val="00F43BAA"/>
    <w:rsid w:val="00F45D82"/>
    <w:rsid w:val="00F462C0"/>
    <w:rsid w:val="00F469BB"/>
    <w:rsid w:val="00F474FD"/>
    <w:rsid w:val="00F47540"/>
    <w:rsid w:val="00F475B3"/>
    <w:rsid w:val="00F50BE1"/>
    <w:rsid w:val="00F51E65"/>
    <w:rsid w:val="00F51F47"/>
    <w:rsid w:val="00F52026"/>
    <w:rsid w:val="00F52C83"/>
    <w:rsid w:val="00F54DC4"/>
    <w:rsid w:val="00F54FFE"/>
    <w:rsid w:val="00F557BF"/>
    <w:rsid w:val="00F56D20"/>
    <w:rsid w:val="00F60A09"/>
    <w:rsid w:val="00F61A80"/>
    <w:rsid w:val="00F61B59"/>
    <w:rsid w:val="00F62091"/>
    <w:rsid w:val="00F6330D"/>
    <w:rsid w:val="00F636E2"/>
    <w:rsid w:val="00F6455F"/>
    <w:rsid w:val="00F65B80"/>
    <w:rsid w:val="00F67B8A"/>
    <w:rsid w:val="00F70A85"/>
    <w:rsid w:val="00F70BD8"/>
    <w:rsid w:val="00F71AEC"/>
    <w:rsid w:val="00F71DD5"/>
    <w:rsid w:val="00F73666"/>
    <w:rsid w:val="00F7528B"/>
    <w:rsid w:val="00F7595F"/>
    <w:rsid w:val="00F75BA5"/>
    <w:rsid w:val="00F764B4"/>
    <w:rsid w:val="00F76567"/>
    <w:rsid w:val="00F769CE"/>
    <w:rsid w:val="00F8092A"/>
    <w:rsid w:val="00F81B94"/>
    <w:rsid w:val="00F81D96"/>
    <w:rsid w:val="00F8210A"/>
    <w:rsid w:val="00F831B7"/>
    <w:rsid w:val="00F84A5C"/>
    <w:rsid w:val="00F84AA7"/>
    <w:rsid w:val="00F85A6E"/>
    <w:rsid w:val="00F85B85"/>
    <w:rsid w:val="00F86A5D"/>
    <w:rsid w:val="00F90F14"/>
    <w:rsid w:val="00F94F0D"/>
    <w:rsid w:val="00F96309"/>
    <w:rsid w:val="00F977C2"/>
    <w:rsid w:val="00F97B6F"/>
    <w:rsid w:val="00FA031B"/>
    <w:rsid w:val="00FA0819"/>
    <w:rsid w:val="00FA22FA"/>
    <w:rsid w:val="00FA30B0"/>
    <w:rsid w:val="00FA30D7"/>
    <w:rsid w:val="00FA3A39"/>
    <w:rsid w:val="00FA3BF1"/>
    <w:rsid w:val="00FA533E"/>
    <w:rsid w:val="00FA5D9D"/>
    <w:rsid w:val="00FA685E"/>
    <w:rsid w:val="00FA738A"/>
    <w:rsid w:val="00FA7707"/>
    <w:rsid w:val="00FA77D6"/>
    <w:rsid w:val="00FA7DA2"/>
    <w:rsid w:val="00FB0231"/>
    <w:rsid w:val="00FB0B73"/>
    <w:rsid w:val="00FB1D06"/>
    <w:rsid w:val="00FB1FC0"/>
    <w:rsid w:val="00FB1FD4"/>
    <w:rsid w:val="00FB5CF7"/>
    <w:rsid w:val="00FB63BC"/>
    <w:rsid w:val="00FB6B3E"/>
    <w:rsid w:val="00FB750D"/>
    <w:rsid w:val="00FC1207"/>
    <w:rsid w:val="00FC1986"/>
    <w:rsid w:val="00FC1B82"/>
    <w:rsid w:val="00FC25D2"/>
    <w:rsid w:val="00FC31DE"/>
    <w:rsid w:val="00FC32E7"/>
    <w:rsid w:val="00FC354A"/>
    <w:rsid w:val="00FC3E08"/>
    <w:rsid w:val="00FC49E1"/>
    <w:rsid w:val="00FC4FAE"/>
    <w:rsid w:val="00FC54A5"/>
    <w:rsid w:val="00FC553C"/>
    <w:rsid w:val="00FC5AEE"/>
    <w:rsid w:val="00FC5FFB"/>
    <w:rsid w:val="00FC600A"/>
    <w:rsid w:val="00FC6E9B"/>
    <w:rsid w:val="00FC75F7"/>
    <w:rsid w:val="00FC7672"/>
    <w:rsid w:val="00FD0590"/>
    <w:rsid w:val="00FD1DC5"/>
    <w:rsid w:val="00FD1F0E"/>
    <w:rsid w:val="00FD1F72"/>
    <w:rsid w:val="00FD2119"/>
    <w:rsid w:val="00FD2394"/>
    <w:rsid w:val="00FD4E34"/>
    <w:rsid w:val="00FD50E6"/>
    <w:rsid w:val="00FD528B"/>
    <w:rsid w:val="00FD5A8F"/>
    <w:rsid w:val="00FD6923"/>
    <w:rsid w:val="00FD70BD"/>
    <w:rsid w:val="00FD74C1"/>
    <w:rsid w:val="00FD7566"/>
    <w:rsid w:val="00FD7BD3"/>
    <w:rsid w:val="00FE0758"/>
    <w:rsid w:val="00FE07E7"/>
    <w:rsid w:val="00FE0811"/>
    <w:rsid w:val="00FE10A3"/>
    <w:rsid w:val="00FE10F1"/>
    <w:rsid w:val="00FE1651"/>
    <w:rsid w:val="00FE177B"/>
    <w:rsid w:val="00FE2618"/>
    <w:rsid w:val="00FE3C47"/>
    <w:rsid w:val="00FE414B"/>
    <w:rsid w:val="00FE4AC7"/>
    <w:rsid w:val="00FE4F82"/>
    <w:rsid w:val="00FE5583"/>
    <w:rsid w:val="00FE55DC"/>
    <w:rsid w:val="00FE5D7E"/>
    <w:rsid w:val="00FE64FE"/>
    <w:rsid w:val="00FE663B"/>
    <w:rsid w:val="00FE6EE4"/>
    <w:rsid w:val="00FE74BE"/>
    <w:rsid w:val="00FE75B1"/>
    <w:rsid w:val="00FF03D4"/>
    <w:rsid w:val="00FF11CF"/>
    <w:rsid w:val="00FF16C9"/>
    <w:rsid w:val="00FF1EF0"/>
    <w:rsid w:val="00FF1EF6"/>
    <w:rsid w:val="00FF202D"/>
    <w:rsid w:val="00FF40C2"/>
    <w:rsid w:val="00FF43A0"/>
    <w:rsid w:val="00FF4895"/>
    <w:rsid w:val="00FF5323"/>
    <w:rsid w:val="00FF5470"/>
    <w:rsid w:val="00FF559F"/>
    <w:rsid w:val="00FF56BE"/>
    <w:rsid w:val="00FF5958"/>
    <w:rsid w:val="00FF5EC7"/>
    <w:rsid w:val="00FF608A"/>
    <w:rsid w:val="00FF6359"/>
    <w:rsid w:val="00FF66B7"/>
    <w:rsid w:val="00FF76D4"/>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60EAB8"/>
  <w15:docId w15:val="{DA26883A-D4FD-40EF-8F91-36912819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D6"/>
  </w:style>
  <w:style w:type="paragraph" w:styleId="Heading1">
    <w:name w:val="heading 1"/>
    <w:basedOn w:val="Normal"/>
    <w:next w:val="Normal"/>
    <w:link w:val="Heading1Char"/>
    <w:uiPriority w:val="9"/>
    <w:qFormat/>
    <w:rsid w:val="00D138FD"/>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b/>
      <w:bCs/>
      <w:caps/>
      <w:color w:val="FFFFFF" w:themeColor="background1"/>
      <w:spacing w:val="15"/>
      <w:sz w:val="28"/>
      <w:szCs w:val="28"/>
      <w:lang w:val="en-IE" w:eastAsia="en-IE"/>
    </w:rPr>
  </w:style>
  <w:style w:type="paragraph" w:styleId="Heading2">
    <w:name w:val="heading 2"/>
    <w:basedOn w:val="Normal"/>
    <w:next w:val="Normal"/>
    <w:link w:val="Heading2Char"/>
    <w:uiPriority w:val="9"/>
    <w:unhideWhenUsed/>
    <w:qFormat/>
    <w:rsid w:val="00425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7722"/>
    <w:pPr>
      <w:spacing w:before="300" w:line="276" w:lineRule="auto"/>
      <w:outlineLvl w:val="2"/>
    </w:pPr>
    <w:rPr>
      <w:b/>
      <w:caps/>
      <w:color w:val="243F60" w:themeColor="accent1" w:themeShade="7F"/>
      <w:spacing w:val="15"/>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1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1B1"/>
    <w:rPr>
      <w:rFonts w:ascii="Lucida Grande" w:hAnsi="Lucida Grande" w:cs="Lucida Grande"/>
      <w:sz w:val="18"/>
      <w:szCs w:val="18"/>
    </w:rPr>
  </w:style>
  <w:style w:type="character" w:customStyle="1" w:styleId="Heading1Char">
    <w:name w:val="Heading 1 Char"/>
    <w:basedOn w:val="DefaultParagraphFont"/>
    <w:link w:val="Heading1"/>
    <w:uiPriority w:val="9"/>
    <w:rsid w:val="00D138FD"/>
    <w:rPr>
      <w:b/>
      <w:bCs/>
      <w:caps/>
      <w:color w:val="FFFFFF" w:themeColor="background1"/>
      <w:spacing w:val="15"/>
      <w:sz w:val="28"/>
      <w:szCs w:val="28"/>
      <w:shd w:val="clear" w:color="auto" w:fill="4F81BD" w:themeFill="accent1"/>
      <w:lang w:val="en-IE" w:eastAsia="en-IE"/>
    </w:rPr>
  </w:style>
  <w:style w:type="paragraph" w:styleId="ListParagraph">
    <w:name w:val="List Paragraph"/>
    <w:basedOn w:val="Normal"/>
    <w:link w:val="ListParagraphChar"/>
    <w:uiPriority w:val="34"/>
    <w:qFormat/>
    <w:rsid w:val="00D138FD"/>
    <w:pPr>
      <w:spacing w:before="200" w:after="200" w:line="276" w:lineRule="auto"/>
    </w:pPr>
    <w:rPr>
      <w:sz w:val="20"/>
      <w:szCs w:val="20"/>
      <w:lang w:val="en-IE" w:eastAsia="en-IE"/>
    </w:rPr>
  </w:style>
  <w:style w:type="paragraph" w:styleId="CommentText">
    <w:name w:val="annotation text"/>
    <w:basedOn w:val="Normal"/>
    <w:link w:val="CommentTextChar"/>
    <w:uiPriority w:val="99"/>
    <w:unhideWhenUsed/>
    <w:rsid w:val="00D138FD"/>
    <w:pPr>
      <w:spacing w:before="200" w:after="200"/>
    </w:pPr>
    <w:rPr>
      <w:sz w:val="20"/>
      <w:szCs w:val="20"/>
      <w:lang w:val="en-IE" w:eastAsia="en-IE"/>
    </w:rPr>
  </w:style>
  <w:style w:type="character" w:customStyle="1" w:styleId="CommentTextChar">
    <w:name w:val="Comment Text Char"/>
    <w:basedOn w:val="DefaultParagraphFont"/>
    <w:link w:val="CommentText"/>
    <w:uiPriority w:val="99"/>
    <w:rsid w:val="00D138FD"/>
    <w:rPr>
      <w:sz w:val="20"/>
      <w:szCs w:val="20"/>
      <w:lang w:val="en-IE" w:eastAsia="en-IE"/>
    </w:rPr>
  </w:style>
  <w:style w:type="table" w:styleId="TableGrid">
    <w:name w:val="Table Grid"/>
    <w:basedOn w:val="TableNormal"/>
    <w:uiPriority w:val="59"/>
    <w:rsid w:val="00D138FD"/>
    <w:rPr>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38FD"/>
    <w:rPr>
      <w:sz w:val="20"/>
      <w:szCs w:val="20"/>
      <w:lang w:val="en-IE" w:eastAsia="en-IE"/>
    </w:rPr>
  </w:style>
  <w:style w:type="character" w:styleId="Hyperlink">
    <w:name w:val="Hyperlink"/>
    <w:basedOn w:val="DefaultParagraphFont"/>
    <w:uiPriority w:val="99"/>
    <w:unhideWhenUsed/>
    <w:rsid w:val="00D138FD"/>
    <w:rPr>
      <w:color w:val="0000FF" w:themeColor="hyperlink"/>
      <w:u w:val="single"/>
    </w:rPr>
  </w:style>
  <w:style w:type="paragraph" w:styleId="Header">
    <w:name w:val="header"/>
    <w:basedOn w:val="Normal"/>
    <w:link w:val="HeaderChar"/>
    <w:uiPriority w:val="99"/>
    <w:unhideWhenUsed/>
    <w:rsid w:val="00D138FD"/>
    <w:pPr>
      <w:tabs>
        <w:tab w:val="center" w:pos="4320"/>
        <w:tab w:val="right" w:pos="8640"/>
      </w:tabs>
    </w:pPr>
  </w:style>
  <w:style w:type="character" w:customStyle="1" w:styleId="HeaderChar">
    <w:name w:val="Header Char"/>
    <w:basedOn w:val="DefaultParagraphFont"/>
    <w:link w:val="Header"/>
    <w:uiPriority w:val="99"/>
    <w:rsid w:val="00D138FD"/>
  </w:style>
  <w:style w:type="paragraph" w:styleId="Footer">
    <w:name w:val="footer"/>
    <w:basedOn w:val="Normal"/>
    <w:link w:val="FooterChar"/>
    <w:uiPriority w:val="99"/>
    <w:unhideWhenUsed/>
    <w:rsid w:val="00D138FD"/>
    <w:pPr>
      <w:tabs>
        <w:tab w:val="center" w:pos="4320"/>
        <w:tab w:val="right" w:pos="8640"/>
      </w:tabs>
    </w:pPr>
  </w:style>
  <w:style w:type="character" w:customStyle="1" w:styleId="FooterChar">
    <w:name w:val="Footer Char"/>
    <w:basedOn w:val="DefaultParagraphFont"/>
    <w:link w:val="Footer"/>
    <w:uiPriority w:val="99"/>
    <w:rsid w:val="00D138FD"/>
  </w:style>
  <w:style w:type="character" w:customStyle="1" w:styleId="Heading2Char">
    <w:name w:val="Heading 2 Char"/>
    <w:basedOn w:val="DefaultParagraphFont"/>
    <w:link w:val="Heading2"/>
    <w:uiPriority w:val="9"/>
    <w:rsid w:val="00425FA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5FA2"/>
    <w:rPr>
      <w:color w:val="800080" w:themeColor="followedHyperlink"/>
      <w:u w:val="single"/>
    </w:rPr>
  </w:style>
  <w:style w:type="character" w:customStyle="1" w:styleId="Heading3Char">
    <w:name w:val="Heading 3 Char"/>
    <w:basedOn w:val="DefaultParagraphFont"/>
    <w:link w:val="Heading3"/>
    <w:uiPriority w:val="9"/>
    <w:rsid w:val="003B7722"/>
    <w:rPr>
      <w:b/>
      <w:caps/>
      <w:color w:val="243F60" w:themeColor="accent1" w:themeShade="7F"/>
      <w:spacing w:val="15"/>
      <w:sz w:val="22"/>
      <w:szCs w:val="22"/>
      <w:lang w:val="en-IE" w:eastAsia="en-IE"/>
    </w:rPr>
  </w:style>
  <w:style w:type="table" w:styleId="MediumGrid3-Accent5">
    <w:name w:val="Medium Grid 3 Accent 5"/>
    <w:basedOn w:val="TableNormal"/>
    <w:uiPriority w:val="69"/>
    <w:rsid w:val="003B7722"/>
    <w:rPr>
      <w:sz w:val="22"/>
      <w:szCs w:val="22"/>
      <w:lang w:val="en-IE" w:eastAsia="en-I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3B7722"/>
    <w:rPr>
      <w:sz w:val="20"/>
      <w:szCs w:val="20"/>
      <w:lang w:val="en-IE" w:eastAsia="en-IE"/>
    </w:rPr>
  </w:style>
  <w:style w:type="character" w:styleId="CommentReference">
    <w:name w:val="annotation reference"/>
    <w:basedOn w:val="DefaultParagraphFont"/>
    <w:uiPriority w:val="99"/>
    <w:unhideWhenUsed/>
    <w:rsid w:val="003B7722"/>
    <w:rPr>
      <w:sz w:val="16"/>
      <w:szCs w:val="16"/>
    </w:rPr>
  </w:style>
  <w:style w:type="paragraph" w:styleId="CommentSubject">
    <w:name w:val="annotation subject"/>
    <w:basedOn w:val="CommentText"/>
    <w:next w:val="CommentText"/>
    <w:link w:val="CommentSubjectChar"/>
    <w:uiPriority w:val="99"/>
    <w:semiHidden/>
    <w:unhideWhenUsed/>
    <w:rsid w:val="003B7722"/>
    <w:rPr>
      <w:b/>
      <w:bCs/>
    </w:rPr>
  </w:style>
  <w:style w:type="character" w:customStyle="1" w:styleId="CommentSubjectChar">
    <w:name w:val="Comment Subject Char"/>
    <w:basedOn w:val="CommentTextChar"/>
    <w:link w:val="CommentSubject"/>
    <w:uiPriority w:val="99"/>
    <w:semiHidden/>
    <w:rsid w:val="003B7722"/>
    <w:rPr>
      <w:b/>
      <w:bCs/>
      <w:sz w:val="20"/>
      <w:szCs w:val="20"/>
      <w:lang w:val="en-IE" w:eastAsia="en-IE"/>
    </w:rPr>
  </w:style>
  <w:style w:type="paragraph" w:customStyle="1" w:styleId="BulletText1">
    <w:name w:val="Bullet Text 1"/>
    <w:basedOn w:val="Normal"/>
    <w:rsid w:val="003B7722"/>
    <w:pPr>
      <w:widowControl w:val="0"/>
      <w:numPr>
        <w:numId w:val="2"/>
      </w:numPr>
      <w:autoSpaceDE w:val="0"/>
      <w:autoSpaceDN w:val="0"/>
      <w:adjustRightInd w:val="0"/>
      <w:spacing w:before="40" w:after="40"/>
      <w:ind w:left="380" w:hanging="380"/>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3B7722"/>
    <w:rPr>
      <w:sz w:val="20"/>
      <w:szCs w:val="20"/>
      <w:lang w:val="en-IE" w:eastAsia="en-IE"/>
    </w:rPr>
  </w:style>
  <w:style w:type="character" w:customStyle="1" w:styleId="FootnoteTextChar">
    <w:name w:val="Footnote Text Char"/>
    <w:basedOn w:val="DefaultParagraphFont"/>
    <w:link w:val="FootnoteText"/>
    <w:uiPriority w:val="99"/>
    <w:rsid w:val="003B7722"/>
    <w:rPr>
      <w:sz w:val="20"/>
      <w:szCs w:val="20"/>
      <w:lang w:val="en-IE" w:eastAsia="en-IE"/>
    </w:rPr>
  </w:style>
  <w:style w:type="character" w:styleId="FootnoteReference">
    <w:name w:val="footnote reference"/>
    <w:basedOn w:val="DefaultParagraphFont"/>
    <w:uiPriority w:val="99"/>
    <w:unhideWhenUsed/>
    <w:rsid w:val="003B7722"/>
    <w:rPr>
      <w:vertAlign w:val="superscript"/>
    </w:rPr>
  </w:style>
  <w:style w:type="paragraph" w:customStyle="1" w:styleId="Level1">
    <w:name w:val="Level 1"/>
    <w:basedOn w:val="Normal"/>
    <w:uiPriority w:val="99"/>
    <w:rsid w:val="003B7722"/>
    <w:pPr>
      <w:numPr>
        <w:numId w:val="3"/>
      </w:numPr>
      <w:adjustRightInd w:val="0"/>
      <w:spacing w:after="210" w:line="270" w:lineRule="atLeast"/>
      <w:jc w:val="both"/>
      <w:outlineLvl w:val="0"/>
    </w:pPr>
    <w:rPr>
      <w:rFonts w:ascii="Calibri" w:eastAsia="Calibri" w:hAnsi="Calibri" w:cs="Calibri"/>
      <w:sz w:val="21"/>
      <w:szCs w:val="21"/>
      <w:lang w:val="en-IE" w:eastAsia="en-IE"/>
    </w:rPr>
  </w:style>
  <w:style w:type="paragraph" w:customStyle="1" w:styleId="Level2">
    <w:name w:val="Level 2"/>
    <w:basedOn w:val="Normal"/>
    <w:uiPriority w:val="99"/>
    <w:rsid w:val="003B7722"/>
    <w:pPr>
      <w:numPr>
        <w:ilvl w:val="1"/>
        <w:numId w:val="3"/>
      </w:numPr>
      <w:adjustRightInd w:val="0"/>
      <w:spacing w:after="210" w:line="270" w:lineRule="atLeast"/>
      <w:jc w:val="both"/>
      <w:outlineLvl w:val="1"/>
    </w:pPr>
    <w:rPr>
      <w:rFonts w:ascii="Calibri" w:eastAsia="Calibri" w:hAnsi="Calibri" w:cs="Calibri"/>
      <w:sz w:val="21"/>
      <w:szCs w:val="21"/>
      <w:lang w:val="en-IE" w:eastAsia="en-IE"/>
    </w:rPr>
  </w:style>
  <w:style w:type="paragraph" w:customStyle="1" w:styleId="Level3">
    <w:name w:val="Level 3"/>
    <w:basedOn w:val="Normal"/>
    <w:uiPriority w:val="99"/>
    <w:rsid w:val="003B7722"/>
    <w:pPr>
      <w:numPr>
        <w:ilvl w:val="2"/>
        <w:numId w:val="3"/>
      </w:numPr>
      <w:adjustRightInd w:val="0"/>
      <w:spacing w:after="210" w:line="270" w:lineRule="atLeast"/>
      <w:jc w:val="both"/>
      <w:outlineLvl w:val="2"/>
    </w:pPr>
    <w:rPr>
      <w:rFonts w:ascii="Calibri" w:eastAsia="Calibri" w:hAnsi="Calibri" w:cs="Calibri"/>
      <w:sz w:val="21"/>
      <w:szCs w:val="21"/>
      <w:lang w:val="en-IE" w:eastAsia="en-IE"/>
    </w:rPr>
  </w:style>
  <w:style w:type="paragraph" w:customStyle="1" w:styleId="Level4">
    <w:name w:val="Level 4"/>
    <w:basedOn w:val="Normal"/>
    <w:uiPriority w:val="99"/>
    <w:rsid w:val="003B7722"/>
    <w:pPr>
      <w:numPr>
        <w:ilvl w:val="3"/>
        <w:numId w:val="3"/>
      </w:numPr>
      <w:adjustRightInd w:val="0"/>
      <w:spacing w:after="210" w:line="270" w:lineRule="atLeast"/>
      <w:jc w:val="both"/>
      <w:outlineLvl w:val="3"/>
    </w:pPr>
    <w:rPr>
      <w:rFonts w:ascii="Calibri" w:eastAsia="Calibri" w:hAnsi="Calibri" w:cs="Calibri"/>
      <w:sz w:val="21"/>
      <w:szCs w:val="21"/>
      <w:lang w:val="en-IE" w:eastAsia="en-IE"/>
    </w:rPr>
  </w:style>
  <w:style w:type="paragraph" w:customStyle="1" w:styleId="Level5">
    <w:name w:val="Level 5"/>
    <w:basedOn w:val="Normal"/>
    <w:uiPriority w:val="99"/>
    <w:rsid w:val="003B7722"/>
    <w:pPr>
      <w:numPr>
        <w:ilvl w:val="4"/>
        <w:numId w:val="3"/>
      </w:numPr>
      <w:adjustRightInd w:val="0"/>
      <w:spacing w:after="210" w:line="270" w:lineRule="atLeast"/>
      <w:jc w:val="both"/>
      <w:outlineLvl w:val="4"/>
    </w:pPr>
    <w:rPr>
      <w:rFonts w:ascii="Calibri" w:eastAsia="Calibri" w:hAnsi="Calibri" w:cs="Calibri"/>
      <w:sz w:val="21"/>
      <w:szCs w:val="21"/>
      <w:lang w:val="en-IE" w:eastAsia="en-IE"/>
    </w:rPr>
  </w:style>
  <w:style w:type="paragraph" w:styleId="PlainText">
    <w:name w:val="Plain Text"/>
    <w:basedOn w:val="Normal"/>
    <w:link w:val="PlainTextChar"/>
    <w:uiPriority w:val="99"/>
    <w:semiHidden/>
    <w:unhideWhenUsed/>
    <w:rsid w:val="003B7722"/>
    <w:rPr>
      <w:rFonts w:ascii="Calibri" w:eastAsia="Times New Roman" w:hAnsi="Calibri" w:cs="Times New Roman"/>
      <w:sz w:val="22"/>
      <w:szCs w:val="21"/>
      <w:lang w:val="en-IE" w:eastAsia="en-IE"/>
    </w:rPr>
  </w:style>
  <w:style w:type="character" w:customStyle="1" w:styleId="PlainTextChar">
    <w:name w:val="Plain Text Char"/>
    <w:basedOn w:val="DefaultParagraphFont"/>
    <w:link w:val="PlainText"/>
    <w:uiPriority w:val="99"/>
    <w:semiHidden/>
    <w:rsid w:val="003B7722"/>
    <w:rPr>
      <w:rFonts w:ascii="Calibri" w:eastAsia="Times New Roman" w:hAnsi="Calibri" w:cs="Times New Roman"/>
      <w:sz w:val="22"/>
      <w:szCs w:val="21"/>
      <w:lang w:val="en-IE" w:eastAsia="en-IE"/>
    </w:rPr>
  </w:style>
  <w:style w:type="character" w:styleId="HTMLCite">
    <w:name w:val="HTML Cite"/>
    <w:basedOn w:val="DefaultParagraphFont"/>
    <w:uiPriority w:val="99"/>
    <w:semiHidden/>
    <w:unhideWhenUsed/>
    <w:rsid w:val="003B7722"/>
    <w:rPr>
      <w:i/>
      <w:iCs/>
    </w:rPr>
  </w:style>
  <w:style w:type="character" w:styleId="PlaceholderText">
    <w:name w:val="Placeholder Text"/>
    <w:basedOn w:val="DefaultParagraphFont"/>
    <w:uiPriority w:val="99"/>
    <w:semiHidden/>
    <w:rsid w:val="00EF7827"/>
    <w:rPr>
      <w:color w:val="808080"/>
    </w:rPr>
  </w:style>
  <w:style w:type="paragraph" w:styleId="z-TopofForm">
    <w:name w:val="HTML Top of Form"/>
    <w:basedOn w:val="Normal"/>
    <w:next w:val="Normal"/>
    <w:link w:val="z-TopofFormChar"/>
    <w:hidden/>
    <w:uiPriority w:val="99"/>
    <w:semiHidden/>
    <w:unhideWhenUsed/>
    <w:rsid w:val="007D27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27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27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2756"/>
    <w:rPr>
      <w:rFonts w:ascii="Arial" w:hAnsi="Arial" w:cs="Arial"/>
      <w:vanish/>
      <w:sz w:val="16"/>
      <w:szCs w:val="16"/>
    </w:rPr>
  </w:style>
  <w:style w:type="paragraph" w:styleId="TOCHeading">
    <w:name w:val="TOC Heading"/>
    <w:basedOn w:val="Heading1"/>
    <w:next w:val="Normal"/>
    <w:uiPriority w:val="39"/>
    <w:unhideWhenUsed/>
    <w:qFormat/>
    <w:rsid w:val="004F4DA8"/>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eastAsia="en-US"/>
    </w:rPr>
  </w:style>
  <w:style w:type="table" w:customStyle="1" w:styleId="TableGrid1">
    <w:name w:val="Table Grid1"/>
    <w:basedOn w:val="TableNormal"/>
    <w:next w:val="TableGrid"/>
    <w:uiPriority w:val="59"/>
    <w:rsid w:val="005123CC"/>
    <w:rPr>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4631"/>
    <w:rPr>
      <w:sz w:val="20"/>
      <w:szCs w:val="20"/>
    </w:rPr>
  </w:style>
  <w:style w:type="character" w:customStyle="1" w:styleId="EndnoteTextChar">
    <w:name w:val="Endnote Text Char"/>
    <w:basedOn w:val="DefaultParagraphFont"/>
    <w:link w:val="EndnoteText"/>
    <w:uiPriority w:val="99"/>
    <w:semiHidden/>
    <w:rsid w:val="00994631"/>
    <w:rPr>
      <w:sz w:val="20"/>
      <w:szCs w:val="20"/>
    </w:rPr>
  </w:style>
  <w:style w:type="character" w:styleId="EndnoteReference">
    <w:name w:val="endnote reference"/>
    <w:basedOn w:val="DefaultParagraphFont"/>
    <w:uiPriority w:val="99"/>
    <w:semiHidden/>
    <w:unhideWhenUsed/>
    <w:rsid w:val="00994631"/>
    <w:rPr>
      <w:vertAlign w:val="superscript"/>
    </w:rPr>
  </w:style>
  <w:style w:type="paragraph" w:styleId="NoSpacing">
    <w:name w:val="No Spacing"/>
    <w:uiPriority w:val="1"/>
    <w:qFormat/>
    <w:rsid w:val="00CF1ABC"/>
  </w:style>
  <w:style w:type="table" w:customStyle="1" w:styleId="TableGrid2">
    <w:name w:val="Table Grid2"/>
    <w:basedOn w:val="TableNormal"/>
    <w:next w:val="TableGrid"/>
    <w:uiPriority w:val="59"/>
    <w:rsid w:val="00C87854"/>
    <w:rPr>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qFormat/>
    <w:rsid w:val="00D73853"/>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D73853"/>
    <w:pPr>
      <w:spacing w:after="100" w:line="276" w:lineRule="auto"/>
    </w:pPr>
    <w:rPr>
      <w:sz w:val="22"/>
      <w:szCs w:val="22"/>
      <w:lang w:eastAsia="ja-JP"/>
    </w:rPr>
  </w:style>
  <w:style w:type="paragraph" w:styleId="TOC3">
    <w:name w:val="toc 3"/>
    <w:basedOn w:val="Normal"/>
    <w:next w:val="Normal"/>
    <w:autoRedefine/>
    <w:uiPriority w:val="39"/>
    <w:semiHidden/>
    <w:unhideWhenUsed/>
    <w:qFormat/>
    <w:rsid w:val="00D73853"/>
    <w:pPr>
      <w:spacing w:after="100" w:line="276" w:lineRule="auto"/>
      <w:ind w:left="440"/>
    </w:pPr>
    <w:rPr>
      <w:sz w:val="22"/>
      <w:szCs w:val="22"/>
      <w:lang w:eastAsia="ja-JP"/>
    </w:rPr>
  </w:style>
  <w:style w:type="table" w:styleId="LightShading-Accent5">
    <w:name w:val="Light Shading Accent 5"/>
    <w:basedOn w:val="TableNormal"/>
    <w:uiPriority w:val="60"/>
    <w:rsid w:val="00384AA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3">
    <w:name w:val="Table Grid3"/>
    <w:basedOn w:val="TableNormal"/>
    <w:next w:val="TableGrid"/>
    <w:uiPriority w:val="59"/>
    <w:rsid w:val="00423439"/>
    <w:rPr>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0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9273">
      <w:bodyDiv w:val="1"/>
      <w:marLeft w:val="0"/>
      <w:marRight w:val="0"/>
      <w:marTop w:val="0"/>
      <w:marBottom w:val="0"/>
      <w:divBdr>
        <w:top w:val="none" w:sz="0" w:space="0" w:color="auto"/>
        <w:left w:val="none" w:sz="0" w:space="0" w:color="auto"/>
        <w:bottom w:val="none" w:sz="0" w:space="0" w:color="auto"/>
        <w:right w:val="none" w:sz="0" w:space="0" w:color="auto"/>
      </w:divBdr>
    </w:div>
    <w:div w:id="105319562">
      <w:bodyDiv w:val="1"/>
      <w:marLeft w:val="0"/>
      <w:marRight w:val="0"/>
      <w:marTop w:val="0"/>
      <w:marBottom w:val="0"/>
      <w:divBdr>
        <w:top w:val="none" w:sz="0" w:space="0" w:color="auto"/>
        <w:left w:val="none" w:sz="0" w:space="0" w:color="auto"/>
        <w:bottom w:val="none" w:sz="0" w:space="0" w:color="auto"/>
        <w:right w:val="none" w:sz="0" w:space="0" w:color="auto"/>
      </w:divBdr>
      <w:divsChild>
        <w:div w:id="823008692">
          <w:marLeft w:val="150"/>
          <w:marRight w:val="150"/>
          <w:marTop w:val="0"/>
          <w:marBottom w:val="0"/>
          <w:divBdr>
            <w:top w:val="none" w:sz="0" w:space="0" w:color="auto"/>
            <w:left w:val="none" w:sz="0" w:space="0" w:color="auto"/>
            <w:bottom w:val="none" w:sz="0" w:space="0" w:color="auto"/>
            <w:right w:val="none" w:sz="0" w:space="0" w:color="auto"/>
          </w:divBdr>
          <w:divsChild>
            <w:div w:id="829444883">
              <w:marLeft w:val="0"/>
              <w:marRight w:val="0"/>
              <w:marTop w:val="0"/>
              <w:marBottom w:val="0"/>
              <w:divBdr>
                <w:top w:val="none" w:sz="0" w:space="0" w:color="auto"/>
                <w:left w:val="none" w:sz="0" w:space="0" w:color="auto"/>
                <w:bottom w:val="none" w:sz="0" w:space="0" w:color="auto"/>
                <w:right w:val="none" w:sz="0" w:space="0" w:color="auto"/>
              </w:divBdr>
              <w:divsChild>
                <w:div w:id="1177118939">
                  <w:marLeft w:val="0"/>
                  <w:marRight w:val="0"/>
                  <w:marTop w:val="0"/>
                  <w:marBottom w:val="0"/>
                  <w:divBdr>
                    <w:top w:val="none" w:sz="0" w:space="0" w:color="auto"/>
                    <w:left w:val="single" w:sz="6" w:space="15" w:color="C94E06"/>
                    <w:bottom w:val="none" w:sz="0" w:space="0" w:color="auto"/>
                    <w:right w:val="none" w:sz="0" w:space="0" w:color="auto"/>
                  </w:divBdr>
                  <w:divsChild>
                    <w:div w:id="11022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971">
      <w:bodyDiv w:val="1"/>
      <w:marLeft w:val="0"/>
      <w:marRight w:val="0"/>
      <w:marTop w:val="0"/>
      <w:marBottom w:val="0"/>
      <w:divBdr>
        <w:top w:val="none" w:sz="0" w:space="0" w:color="auto"/>
        <w:left w:val="none" w:sz="0" w:space="0" w:color="auto"/>
        <w:bottom w:val="none" w:sz="0" w:space="0" w:color="auto"/>
        <w:right w:val="none" w:sz="0" w:space="0" w:color="auto"/>
      </w:divBdr>
    </w:div>
    <w:div w:id="282230268">
      <w:bodyDiv w:val="1"/>
      <w:marLeft w:val="0"/>
      <w:marRight w:val="0"/>
      <w:marTop w:val="0"/>
      <w:marBottom w:val="0"/>
      <w:divBdr>
        <w:top w:val="none" w:sz="0" w:space="0" w:color="auto"/>
        <w:left w:val="none" w:sz="0" w:space="0" w:color="auto"/>
        <w:bottom w:val="none" w:sz="0" w:space="0" w:color="auto"/>
        <w:right w:val="none" w:sz="0" w:space="0" w:color="auto"/>
      </w:divBdr>
    </w:div>
    <w:div w:id="337391611">
      <w:bodyDiv w:val="1"/>
      <w:marLeft w:val="0"/>
      <w:marRight w:val="0"/>
      <w:marTop w:val="0"/>
      <w:marBottom w:val="0"/>
      <w:divBdr>
        <w:top w:val="none" w:sz="0" w:space="0" w:color="auto"/>
        <w:left w:val="none" w:sz="0" w:space="0" w:color="auto"/>
        <w:bottom w:val="none" w:sz="0" w:space="0" w:color="auto"/>
        <w:right w:val="none" w:sz="0" w:space="0" w:color="auto"/>
      </w:divBdr>
    </w:div>
    <w:div w:id="350761713">
      <w:bodyDiv w:val="1"/>
      <w:marLeft w:val="0"/>
      <w:marRight w:val="0"/>
      <w:marTop w:val="0"/>
      <w:marBottom w:val="0"/>
      <w:divBdr>
        <w:top w:val="none" w:sz="0" w:space="0" w:color="auto"/>
        <w:left w:val="none" w:sz="0" w:space="0" w:color="auto"/>
        <w:bottom w:val="none" w:sz="0" w:space="0" w:color="auto"/>
        <w:right w:val="none" w:sz="0" w:space="0" w:color="auto"/>
      </w:divBdr>
    </w:div>
    <w:div w:id="456609233">
      <w:bodyDiv w:val="1"/>
      <w:marLeft w:val="0"/>
      <w:marRight w:val="0"/>
      <w:marTop w:val="0"/>
      <w:marBottom w:val="0"/>
      <w:divBdr>
        <w:top w:val="none" w:sz="0" w:space="0" w:color="auto"/>
        <w:left w:val="none" w:sz="0" w:space="0" w:color="auto"/>
        <w:bottom w:val="none" w:sz="0" w:space="0" w:color="auto"/>
        <w:right w:val="none" w:sz="0" w:space="0" w:color="auto"/>
      </w:divBdr>
    </w:div>
    <w:div w:id="513765749">
      <w:bodyDiv w:val="1"/>
      <w:marLeft w:val="0"/>
      <w:marRight w:val="0"/>
      <w:marTop w:val="0"/>
      <w:marBottom w:val="0"/>
      <w:divBdr>
        <w:top w:val="none" w:sz="0" w:space="0" w:color="auto"/>
        <w:left w:val="none" w:sz="0" w:space="0" w:color="auto"/>
        <w:bottom w:val="none" w:sz="0" w:space="0" w:color="auto"/>
        <w:right w:val="none" w:sz="0" w:space="0" w:color="auto"/>
      </w:divBdr>
    </w:div>
    <w:div w:id="760219704">
      <w:bodyDiv w:val="1"/>
      <w:marLeft w:val="0"/>
      <w:marRight w:val="0"/>
      <w:marTop w:val="0"/>
      <w:marBottom w:val="0"/>
      <w:divBdr>
        <w:top w:val="none" w:sz="0" w:space="0" w:color="auto"/>
        <w:left w:val="none" w:sz="0" w:space="0" w:color="auto"/>
        <w:bottom w:val="none" w:sz="0" w:space="0" w:color="auto"/>
        <w:right w:val="none" w:sz="0" w:space="0" w:color="auto"/>
      </w:divBdr>
    </w:div>
    <w:div w:id="893588952">
      <w:bodyDiv w:val="1"/>
      <w:marLeft w:val="0"/>
      <w:marRight w:val="0"/>
      <w:marTop w:val="0"/>
      <w:marBottom w:val="0"/>
      <w:divBdr>
        <w:top w:val="none" w:sz="0" w:space="0" w:color="auto"/>
        <w:left w:val="none" w:sz="0" w:space="0" w:color="auto"/>
        <w:bottom w:val="none" w:sz="0" w:space="0" w:color="auto"/>
        <w:right w:val="none" w:sz="0" w:space="0" w:color="auto"/>
      </w:divBdr>
    </w:div>
    <w:div w:id="1002584273">
      <w:bodyDiv w:val="1"/>
      <w:marLeft w:val="0"/>
      <w:marRight w:val="0"/>
      <w:marTop w:val="0"/>
      <w:marBottom w:val="0"/>
      <w:divBdr>
        <w:top w:val="none" w:sz="0" w:space="0" w:color="auto"/>
        <w:left w:val="none" w:sz="0" w:space="0" w:color="auto"/>
        <w:bottom w:val="none" w:sz="0" w:space="0" w:color="auto"/>
        <w:right w:val="none" w:sz="0" w:space="0" w:color="auto"/>
      </w:divBdr>
    </w:div>
    <w:div w:id="1218855138">
      <w:bodyDiv w:val="1"/>
      <w:marLeft w:val="0"/>
      <w:marRight w:val="0"/>
      <w:marTop w:val="0"/>
      <w:marBottom w:val="0"/>
      <w:divBdr>
        <w:top w:val="none" w:sz="0" w:space="0" w:color="auto"/>
        <w:left w:val="none" w:sz="0" w:space="0" w:color="auto"/>
        <w:bottom w:val="none" w:sz="0" w:space="0" w:color="auto"/>
        <w:right w:val="none" w:sz="0" w:space="0" w:color="auto"/>
      </w:divBdr>
    </w:div>
    <w:div w:id="1707637203">
      <w:bodyDiv w:val="1"/>
      <w:marLeft w:val="0"/>
      <w:marRight w:val="0"/>
      <w:marTop w:val="0"/>
      <w:marBottom w:val="0"/>
      <w:divBdr>
        <w:top w:val="none" w:sz="0" w:space="0" w:color="auto"/>
        <w:left w:val="none" w:sz="0" w:space="0" w:color="auto"/>
        <w:bottom w:val="none" w:sz="0" w:space="0" w:color="auto"/>
        <w:right w:val="none" w:sz="0" w:space="0" w:color="auto"/>
      </w:divBdr>
    </w:div>
    <w:div w:id="1855268833">
      <w:bodyDiv w:val="1"/>
      <w:marLeft w:val="0"/>
      <w:marRight w:val="0"/>
      <w:marTop w:val="0"/>
      <w:marBottom w:val="0"/>
      <w:divBdr>
        <w:top w:val="none" w:sz="0" w:space="0" w:color="auto"/>
        <w:left w:val="none" w:sz="0" w:space="0" w:color="auto"/>
        <w:bottom w:val="none" w:sz="0" w:space="0" w:color="auto"/>
        <w:right w:val="none" w:sz="0" w:space="0" w:color="auto"/>
      </w:divBdr>
      <w:divsChild>
        <w:div w:id="1651517889">
          <w:marLeft w:val="150"/>
          <w:marRight w:val="150"/>
          <w:marTop w:val="0"/>
          <w:marBottom w:val="0"/>
          <w:divBdr>
            <w:top w:val="none" w:sz="0" w:space="0" w:color="auto"/>
            <w:left w:val="none" w:sz="0" w:space="0" w:color="auto"/>
            <w:bottom w:val="none" w:sz="0" w:space="0" w:color="auto"/>
            <w:right w:val="none" w:sz="0" w:space="0" w:color="auto"/>
          </w:divBdr>
          <w:divsChild>
            <w:div w:id="993728903">
              <w:marLeft w:val="0"/>
              <w:marRight w:val="0"/>
              <w:marTop w:val="0"/>
              <w:marBottom w:val="0"/>
              <w:divBdr>
                <w:top w:val="none" w:sz="0" w:space="0" w:color="auto"/>
                <w:left w:val="none" w:sz="0" w:space="0" w:color="auto"/>
                <w:bottom w:val="none" w:sz="0" w:space="0" w:color="auto"/>
                <w:right w:val="none" w:sz="0" w:space="0" w:color="auto"/>
              </w:divBdr>
              <w:divsChild>
                <w:div w:id="1282109416">
                  <w:marLeft w:val="0"/>
                  <w:marRight w:val="0"/>
                  <w:marTop w:val="0"/>
                  <w:marBottom w:val="0"/>
                  <w:divBdr>
                    <w:top w:val="none" w:sz="0" w:space="0" w:color="auto"/>
                    <w:left w:val="single" w:sz="6" w:space="15" w:color="C94E06"/>
                    <w:bottom w:val="none" w:sz="0" w:space="0" w:color="auto"/>
                    <w:right w:val="none" w:sz="0" w:space="0" w:color="auto"/>
                  </w:divBdr>
                  <w:divsChild>
                    <w:div w:id="1740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comerford@carlow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5" ma:contentTypeDescription="Create a new document." ma:contentTypeScope="" ma:versionID="0e0be1d9e69550e80e9a4f0a12bedc31">
  <xsd:schema xmlns:xsd="http://www.w3.org/2001/XMLSchema" xmlns:xs="http://www.w3.org/2001/XMLSchema" xmlns:p="http://schemas.microsoft.com/office/2006/metadata/properties" xmlns:ns2="169dc3ba-1945-42ec-b288-e0b1883a1ea7" xmlns:ns3="28aed3b1-cf6c-4020-bbcc-ad4bf93bfa6f" xmlns:ns4="5d520690-a419-405b-aa1f-a62169f2fcbe" targetNamespace="http://schemas.microsoft.com/office/2006/metadata/properties" ma:root="true" ma:fieldsID="065a0266ab471b95127785dc5b8089ca" ns2:_="" ns3:_="" ns4:_="">
    <xsd:import namespace="169dc3ba-1945-42ec-b288-e0b1883a1ea7"/>
    <xsd:import namespace="28aed3b1-cf6c-4020-bbcc-ad4bf93bfa6f"/>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69dc3ba-1945-42ec-b288-e0b1883a1ea7">Current</Status>
    <Text xmlns="169dc3ba-1945-42ec-b288-e0b1883a1ea7" xsi:nil="true"/>
    <_Flow_SignoffStatus xmlns="169dc3ba-1945-42ec-b288-e0b1883a1ea7" xsi:nil="true"/>
    <FolderGroup xmlns="169dc3ba-1945-42ec-b288-e0b1883a1ea7">&gt;&gt; Select</FolderGroup>
    <YEAR xmlns="169dc3ba-1945-42ec-b288-e0b1883a1ea7" xsi:nil="true"/>
    <DOCType xmlns="169dc3ba-1945-42ec-b288-e0b1883a1ea7" xsi:nil="true"/>
    <TaxCatchAll xmlns="5d520690-a419-405b-aa1f-a62169f2fcbe" xsi:nil="true"/>
    <lcf76f155ced4ddcb4097134ff3c332f xmlns="169dc3ba-1945-42ec-b288-e0b1883a1ea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C7DD3-8D0A-400B-BD9E-C81CD70E5A16}"/>
</file>

<file path=customXml/itemProps2.xml><?xml version="1.0" encoding="utf-8"?>
<ds:datastoreItem xmlns:ds="http://schemas.openxmlformats.org/officeDocument/2006/customXml" ds:itemID="{6EE04294-8924-4535-A922-5107AFAF12B4}">
  <ds:schemaRefs>
    <ds:schemaRef ds:uri="http://schemas.microsoft.com/office/2006/metadata/properties"/>
    <ds:schemaRef ds:uri="http://schemas.microsoft.com/office/infopath/2007/PartnerControls"/>
    <ds:schemaRef ds:uri="169dc3ba-1945-42ec-b288-e0b1883a1ea7"/>
    <ds:schemaRef ds:uri="5d520690-a419-405b-aa1f-a62169f2fcbe"/>
  </ds:schemaRefs>
</ds:datastoreItem>
</file>

<file path=customXml/itemProps3.xml><?xml version="1.0" encoding="utf-8"?>
<ds:datastoreItem xmlns:ds="http://schemas.openxmlformats.org/officeDocument/2006/customXml" ds:itemID="{58941F27-51B5-41B8-8AAA-7CE703DB68A8}">
  <ds:schemaRefs>
    <ds:schemaRef ds:uri="http://schemas.openxmlformats.org/officeDocument/2006/bibliography"/>
  </ds:schemaRefs>
</ds:datastoreItem>
</file>

<file path=customXml/itemProps4.xml><?xml version="1.0" encoding="utf-8"?>
<ds:datastoreItem xmlns:ds="http://schemas.openxmlformats.org/officeDocument/2006/customXml" ds:itemID="{FDA907C6-099C-4E55-B70D-9D77B80F1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APPLICATION FORM</vt:lpstr>
    </vt:vector>
  </TitlesOfParts>
  <Company>Clickworks</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FORM</dc:title>
  <dc:subject/>
  <dc:creator>Siobhan Griffin</dc:creator>
  <cp:keywords/>
  <dc:description/>
  <cp:lastModifiedBy>Linda Culleton</cp:lastModifiedBy>
  <cp:revision>2</cp:revision>
  <cp:lastPrinted>2023-09-06T08:17:00Z</cp:lastPrinted>
  <dcterms:created xsi:type="dcterms:W3CDTF">2023-09-06T10:46:00Z</dcterms:created>
  <dcterms:modified xsi:type="dcterms:W3CDTF">2023-09-06T10:46:00Z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ies>
</file>